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A3" w:rsidRPr="006D4FA3" w:rsidRDefault="002B0D3C" w:rsidP="00943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D4FA3" w:rsidRPr="006D4F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6D4FA3" w:rsidRPr="006D4FA3" w:rsidRDefault="002B0D3C" w:rsidP="009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D4FA3" w:rsidRPr="006D4F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D4FA3" w:rsidRPr="006D4FA3" w:rsidRDefault="002B0D3C" w:rsidP="009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D4FA3" w:rsidRPr="006D4F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D4FA3" w:rsidRPr="006D4F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6D4FA3" w:rsidRPr="006D4F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6D4FA3" w:rsidRPr="006D4F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6D4FA3" w:rsidRPr="006D4FA3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6D4FA3" w:rsidRPr="006D4FA3" w:rsidRDefault="002B0D3C" w:rsidP="009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6D4FA3" w:rsidRPr="006D4F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D4FA3" w:rsidRPr="006D4F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D03270" w:rsidRPr="00D03270" w:rsidRDefault="006D4FA3" w:rsidP="009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A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2B0D3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6D4F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3270" w:rsidRPr="00D03270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D03270" w:rsidRPr="00D03270">
        <w:rPr>
          <w:rFonts w:ascii="Times New Roman" w:hAnsi="Times New Roman" w:cs="Times New Roman"/>
          <w:sz w:val="24"/>
          <w:szCs w:val="24"/>
          <w:lang w:val="sr-Cyrl-RS"/>
        </w:rPr>
        <w:t>396</w:t>
      </w:r>
      <w:r w:rsidR="00D03270" w:rsidRPr="00D03270">
        <w:rPr>
          <w:rFonts w:ascii="Times New Roman" w:hAnsi="Times New Roman" w:cs="Times New Roman"/>
          <w:sz w:val="24"/>
          <w:szCs w:val="24"/>
          <w:lang w:val="sr-Cyrl-CS"/>
        </w:rPr>
        <w:t>-15</w:t>
      </w:r>
      <w:bookmarkStart w:id="0" w:name="_GoBack"/>
      <w:bookmarkEnd w:id="0"/>
    </w:p>
    <w:p w:rsidR="00D03270" w:rsidRPr="00D03270" w:rsidRDefault="00D03270" w:rsidP="009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0327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2B0D3C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proofErr w:type="gramEnd"/>
      <w:r w:rsidRPr="00D03270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D0327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0327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B0D3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03270" w:rsidRPr="00D03270" w:rsidRDefault="002B0D3C" w:rsidP="009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03270" w:rsidRPr="00D032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03270" w:rsidRPr="00D032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03270" w:rsidRPr="00D032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D03270" w:rsidRPr="00D032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03270" w:rsidRPr="00D032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03270" w:rsidRPr="00D032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1332C" w:rsidRPr="0071332C" w:rsidRDefault="0071332C" w:rsidP="0094344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4FA3" w:rsidRPr="00396A25" w:rsidRDefault="002B0D3C" w:rsidP="006E4EB0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6D4FA3" w:rsidRPr="00396A25" w:rsidRDefault="00D03270" w:rsidP="006E4EB0">
      <w:pPr>
        <w:tabs>
          <w:tab w:val="left" w:pos="851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396A25">
        <w:rPr>
          <w:rFonts w:ascii="Times New Roman" w:hAnsi="Times New Roman" w:cs="Times New Roman"/>
          <w:sz w:val="24"/>
          <w:szCs w:val="24"/>
        </w:rPr>
        <w:t>43</w:t>
      </w:r>
      <w:r w:rsidR="006D4FA3" w:rsidRPr="00396A25">
        <w:rPr>
          <w:rFonts w:ascii="Times New Roman" w:hAnsi="Times New Roman" w:cs="Times New Roman"/>
          <w:sz w:val="24"/>
          <w:szCs w:val="24"/>
        </w:rPr>
        <w:t xml:space="preserve">. </w:t>
      </w:r>
      <w:r w:rsidR="002B0D3C">
        <w:rPr>
          <w:rFonts w:ascii="Times New Roman" w:hAnsi="Times New Roman" w:cs="Times New Roman"/>
          <w:sz w:val="24"/>
          <w:szCs w:val="24"/>
        </w:rPr>
        <w:t>SEDNIC</w:t>
      </w:r>
      <w:r w:rsidR="002B0D3C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D4FA3" w:rsidRPr="00396A25">
        <w:rPr>
          <w:rFonts w:ascii="Times New Roman" w:hAnsi="Times New Roman" w:cs="Times New Roman"/>
          <w:sz w:val="24"/>
          <w:szCs w:val="24"/>
        </w:rPr>
        <w:t xml:space="preserve"> </w:t>
      </w:r>
      <w:r w:rsidR="002B0D3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D4FA3" w:rsidRPr="00396A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0D3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D4FA3" w:rsidRPr="00396A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0D3C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6D4FA3" w:rsidRPr="00396A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0D3C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6D4FA3" w:rsidRPr="00396A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0D3C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6D4FA3" w:rsidRPr="00396A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0D3C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6D4FA3" w:rsidRPr="00396A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0D3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D4FA3" w:rsidRPr="00396A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0D3C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6D4FA3" w:rsidRPr="00396A25" w:rsidRDefault="002B0D3C" w:rsidP="006E4EB0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D03270" w:rsidRPr="0039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270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6D4FA3" w:rsidRPr="00396A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6D4FA3"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6D4FA3" w:rsidRPr="00396A25">
        <w:rPr>
          <w:rFonts w:ascii="Times New Roman" w:eastAsia="Times New Roman" w:hAnsi="Times New Roman" w:cs="Times New Roman"/>
          <w:sz w:val="24"/>
          <w:szCs w:val="24"/>
        </w:rPr>
        <w:t xml:space="preserve">2015.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6D4FA3" w:rsidRPr="00396A25" w:rsidRDefault="006D4FA3" w:rsidP="006E4EB0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6A25" w:rsidRPr="00396A25" w:rsidRDefault="00396A25" w:rsidP="006E4EB0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4FA3" w:rsidRPr="00396A25" w:rsidRDefault="006D4FA3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6A25">
        <w:rPr>
          <w:rFonts w:ascii="Times New Roman" w:eastAsia="Times New Roman" w:hAnsi="Times New Roman" w:cs="Times New Roman"/>
          <w:sz w:val="24"/>
          <w:szCs w:val="24"/>
        </w:rPr>
        <w:tab/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526CE1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26CE1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526CE1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26CE1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9.1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61BC9" w:rsidRPr="00396A25" w:rsidRDefault="00661BC9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4FA3" w:rsidRPr="00396A25" w:rsidRDefault="006D4FA3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Milutin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Mrkonjić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61BC9" w:rsidRPr="00396A25" w:rsidRDefault="00661BC9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4FA3" w:rsidRPr="00396A25" w:rsidRDefault="006D4FA3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Jovica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Jevtić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Milekić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Mirković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="00F66CB0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hAnsi="Times New Roman" w:cs="Times New Roman"/>
          <w:sz w:val="24"/>
          <w:szCs w:val="24"/>
        </w:rPr>
        <w:t>Goran</w:t>
      </w:r>
      <w:r w:rsidR="00F66CB0" w:rsidRPr="00396A25">
        <w:rPr>
          <w:rFonts w:ascii="Times New Roman" w:hAnsi="Times New Roman" w:cs="Times New Roman"/>
          <w:sz w:val="24"/>
          <w:szCs w:val="24"/>
        </w:rPr>
        <w:t xml:space="preserve"> </w:t>
      </w:r>
      <w:r w:rsidR="002B0D3C">
        <w:rPr>
          <w:rFonts w:ascii="Times New Roman" w:hAnsi="Times New Roman" w:cs="Times New Roman"/>
          <w:sz w:val="24"/>
          <w:szCs w:val="24"/>
        </w:rPr>
        <w:t>Ćirić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Vučeta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Tošković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61BC9" w:rsidRPr="00396A25" w:rsidRDefault="00661BC9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4FA3" w:rsidRPr="00396A25" w:rsidRDefault="006D4FA3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Sdnici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Konstantina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Arsenovića</w:t>
      </w:r>
      <w:r w:rsidR="00F95FE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Stefana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Miladinović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Milutina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Mrkonjića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Muje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Mukovića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Katarine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="008B778C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61BC9" w:rsidRPr="00396A25" w:rsidRDefault="00661BC9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1BC9" w:rsidRPr="00396A25" w:rsidRDefault="002B0D3C" w:rsidP="00661B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" w:name="prisustvashtiList"/>
      <w:r>
        <w:rPr>
          <w:rFonts w:ascii="Times New Roman" w:hAnsi="Times New Roman"/>
          <w:sz w:val="24"/>
          <w:szCs w:val="24"/>
        </w:rPr>
        <w:t>Sednici</w:t>
      </w:r>
      <w:r w:rsidR="00661BC9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661BC9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661BC9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661BC9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661BC9" w:rsidRPr="00396A2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Branka</w:t>
      </w:r>
      <w:r w:rsidR="00661BC9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Bošnjak</w:t>
      </w:r>
      <w:r w:rsidR="00661BC9" w:rsidRPr="00396A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Dragan</w:t>
      </w:r>
      <w:r w:rsidR="00661BC9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="00661BC9" w:rsidRPr="00396A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Jovan</w:t>
      </w:r>
      <w:r w:rsidR="007606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7606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Suzana</w:t>
      </w:r>
      <w:r w:rsidR="007606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Spasojević</w:t>
      </w:r>
      <w:r w:rsidR="00661BC9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61BC9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Slobodan</w:t>
      </w:r>
      <w:r w:rsidR="00661BC9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Homen</w:t>
      </w:r>
      <w:r w:rsidR="00661BC9" w:rsidRPr="00396A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niti</w:t>
      </w:r>
      <w:r w:rsidR="00661BC9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njihovi</w:t>
      </w:r>
      <w:r w:rsidR="00661BC9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661BC9" w:rsidRPr="00396A25">
        <w:rPr>
          <w:rFonts w:ascii="Times New Roman" w:hAnsi="Times New Roman"/>
          <w:sz w:val="24"/>
          <w:szCs w:val="24"/>
        </w:rPr>
        <w:t>.</w:t>
      </w:r>
      <w:bookmarkEnd w:id="1"/>
    </w:p>
    <w:p w:rsidR="00661BC9" w:rsidRPr="00396A25" w:rsidRDefault="00661BC9" w:rsidP="00661BC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D4FA3" w:rsidRPr="00396A25" w:rsidRDefault="002B0D3C" w:rsidP="00661BC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6D4FA3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6D4FA3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6D4FA3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6D4FA3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6D4FA3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građevinarstva</w:t>
      </w:r>
      <w:r w:rsidR="006D4FA3" w:rsidRPr="00396A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saobraćaja</w:t>
      </w:r>
      <w:r w:rsidR="006D4FA3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D4FA3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infrastrukture</w:t>
      </w:r>
      <w:r w:rsidR="006D4FA3" w:rsidRPr="00396A2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Saša</w:t>
      </w:r>
      <w:r w:rsidR="006D4FA3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Stojanović</w:t>
      </w:r>
      <w:r w:rsidR="006D4FA3" w:rsidRPr="00396A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6D4FA3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Sektoru</w:t>
      </w:r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drumski</w:t>
      </w:r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saobraćaj</w:t>
      </w:r>
      <w:r w:rsidR="00B9451B" w:rsidRPr="00396A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Mirjana</w:t>
      </w:r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Trifunović</w:t>
      </w:r>
      <w:r w:rsidR="006D4FA3" w:rsidRPr="00396A25">
        <w:rPr>
          <w:rFonts w:ascii="Times New Roman" w:hAnsi="Times New Roman"/>
          <w:sz w:val="24"/>
          <w:szCs w:val="24"/>
        </w:rPr>
        <w:t>,</w:t>
      </w:r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načelnik</w:t>
      </w:r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Sektoru</w:t>
      </w:r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železnice</w:t>
      </w:r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intermodalni</w:t>
      </w:r>
      <w:r w:rsidR="00B9451B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transport</w:t>
      </w:r>
      <w:r w:rsidR="006D4FA3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5429F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Damir</w:t>
      </w:r>
      <w:r w:rsidR="0065429F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Ledenčan</w:t>
      </w:r>
      <w:r w:rsidR="0071332C" w:rsidRPr="00396A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načelnik</w:t>
      </w:r>
      <w:r w:rsidR="0071332C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Odeljenja</w:t>
      </w:r>
      <w:r w:rsidR="0065429F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5429F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međunarodni</w:t>
      </w:r>
      <w:r w:rsidR="0065429F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drumski</w:t>
      </w:r>
      <w:r w:rsidR="0065429F" w:rsidRPr="0039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transport</w:t>
      </w:r>
      <w:r w:rsidR="0065429F" w:rsidRPr="00396A25">
        <w:rPr>
          <w:rFonts w:ascii="Times New Roman" w:hAnsi="Times New Roman"/>
          <w:sz w:val="24"/>
          <w:szCs w:val="24"/>
        </w:rPr>
        <w:t>.</w:t>
      </w:r>
    </w:p>
    <w:p w:rsidR="006D4FA3" w:rsidRPr="00396A25" w:rsidRDefault="006D4FA3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4FA3" w:rsidRPr="00396A25" w:rsidRDefault="00A7023B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D4FA3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D4FA3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6D4FA3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D4FA3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6D4FA3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D4FA3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6D4FA3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6D4FA3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D4FA3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6D4FA3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6D4FA3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661BC9" w:rsidRPr="00396A25" w:rsidRDefault="00661BC9" w:rsidP="009434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4FA3" w:rsidRPr="00396A25" w:rsidRDefault="002B0D3C" w:rsidP="006E4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6D4FA3" w:rsidRPr="00396A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6D4FA3" w:rsidRPr="00396A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6D4FA3" w:rsidRPr="00396A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6D4FA3" w:rsidRPr="00396A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6D4FA3" w:rsidRPr="00396A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6D4FA3" w:rsidRPr="00396A2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gramEnd"/>
      <w:r w:rsidR="006D4FA3" w:rsidRPr="00396A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6D4FA3" w:rsidRPr="00396A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</w:p>
    <w:p w:rsidR="006E4EB0" w:rsidRPr="00396A25" w:rsidRDefault="006E4EB0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056" w:rsidRPr="00396A25" w:rsidRDefault="002B0D3C" w:rsidP="00943444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železnici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340-2415/15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A93056" w:rsidRPr="00396A25" w:rsidRDefault="00A93056" w:rsidP="0094344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9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bezbednosti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interoperabilnosti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železnice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340-2265/15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); </w:t>
      </w:r>
    </w:p>
    <w:p w:rsidR="00A93056" w:rsidRPr="00396A25" w:rsidRDefault="002B0D3C" w:rsidP="00943444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potvrđivanju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međunarodnom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kombinovanom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transportu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Slovačke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011-2006/15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93056" w:rsidRPr="00396A25" w:rsidRDefault="002B0D3C" w:rsidP="00943444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Predloga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zakona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potvrđivanju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Sporazuma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između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Vlade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Srbije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Vlade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Mađarske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drumskom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prevozu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putnika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stvari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011-4109/14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:rsidR="00A93056" w:rsidRPr="00396A25" w:rsidRDefault="002B0D3C" w:rsidP="00943444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Razmatranje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Predloga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zakona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potvrđivanju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Sporazuma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između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Vlade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Srbije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Vlade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Tunis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drumskom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prevozu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putnika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stvari</w:t>
      </w:r>
      <w:r w:rsidR="00A93056" w:rsidRPr="00396A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011-4069/14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93056" w:rsidRPr="00396A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). </w:t>
      </w:r>
    </w:p>
    <w:p w:rsidR="00155961" w:rsidRDefault="00155961" w:rsidP="00155961">
      <w:pPr>
        <w:pStyle w:val="NoSpacing"/>
        <w:rPr>
          <w:lang w:val="sr-Cyrl-RS"/>
        </w:rPr>
      </w:pPr>
    </w:p>
    <w:p w:rsidR="00155961" w:rsidRDefault="00155961" w:rsidP="00155961">
      <w:pPr>
        <w:pStyle w:val="NoSpacing"/>
        <w:rPr>
          <w:lang w:val="sr-Cyrl-RS"/>
        </w:rPr>
      </w:pPr>
    </w:p>
    <w:p w:rsidR="006D4FA3" w:rsidRPr="0035317D" w:rsidRDefault="002B0D3C" w:rsidP="00F62A7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Prva</w:t>
      </w:r>
      <w:r w:rsidR="006D4FA3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6D4FA3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6D4FA3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6D4FA3" w:rsidRPr="00605041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A93056" w:rsidRPr="0035317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A93056" w:rsidRPr="0035317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A93056" w:rsidRPr="0035317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A93056" w:rsidRPr="0035317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izmenama</w:t>
      </w:r>
      <w:r w:rsidR="00A93056" w:rsidRPr="0035317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A93056" w:rsidRPr="0035317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dopunama</w:t>
      </w:r>
      <w:r w:rsidR="00A93056" w:rsidRPr="0035317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A93056" w:rsidRPr="0035317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A93056" w:rsidRPr="0035317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železnici</w:t>
      </w:r>
      <w:r w:rsidR="006E4EB0" w:rsidRPr="0035317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7053F0" w:rsidRPr="0035317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7053F0" w:rsidRPr="0035317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7053F0" w:rsidRPr="0035317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Vlada</w:t>
      </w:r>
    </w:p>
    <w:p w:rsidR="002476C2" w:rsidRPr="0035317D" w:rsidRDefault="002476C2" w:rsidP="00605041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B9451B" w:rsidRPr="00605041" w:rsidRDefault="00824CC7" w:rsidP="0060504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5041">
        <w:rPr>
          <w:rFonts w:ascii="Times New Roman" w:hAnsi="Times New Roman"/>
          <w:sz w:val="24"/>
          <w:szCs w:val="24"/>
          <w:lang w:val="sr-Cyrl-RS"/>
        </w:rPr>
        <w:tab/>
      </w:r>
      <w:r w:rsidR="002B0D3C">
        <w:rPr>
          <w:rFonts w:ascii="Times New Roman" w:hAnsi="Times New Roman"/>
          <w:sz w:val="24"/>
          <w:szCs w:val="24"/>
          <w:lang w:val="sr-Cyrl-RS"/>
        </w:rPr>
        <w:t>U</w:t>
      </w:r>
      <w:r w:rsidR="00D26C78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uvodnom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izlaganju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Mirjana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Trifunović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hAnsi="Times New Roman"/>
          <w:sz w:val="24"/>
          <w:szCs w:val="24"/>
          <w:lang w:val="sr-Cyrl-RS"/>
        </w:rPr>
        <w:t>načelnik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Sektoru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železnice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intermodalni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transport</w:t>
      </w:r>
      <w:r w:rsidR="00D26C78" w:rsidRPr="00605041">
        <w:rPr>
          <w:rFonts w:ascii="Times New Roman" w:hAnsi="Times New Roman"/>
          <w:sz w:val="24"/>
          <w:szCs w:val="24"/>
          <w:lang w:val="sr-Cyrl-RS"/>
        </w:rPr>
        <w:t>,</w:t>
      </w:r>
      <w:r w:rsidR="00B9451B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je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istakla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da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su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od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2013.</w:t>
      </w:r>
      <w:r w:rsidR="00D26C78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godine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kada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je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donet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Zakon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železnici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uočene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određene</w:t>
      </w:r>
      <w:r w:rsidR="00B9451B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nedoslednosti</w:t>
      </w:r>
      <w:r w:rsidR="00B9451B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koje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se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ovim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izmenama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dopunama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otklanjaju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B0D3C">
        <w:rPr>
          <w:rFonts w:ascii="Times New Roman" w:hAnsi="Times New Roman"/>
          <w:sz w:val="24"/>
          <w:szCs w:val="24"/>
          <w:lang w:val="sr-Cyrl-RS"/>
        </w:rPr>
        <w:t>Zatim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hAnsi="Times New Roman"/>
          <w:sz w:val="24"/>
          <w:szCs w:val="24"/>
          <w:lang w:val="sr-Cyrl-RS"/>
        </w:rPr>
        <w:t>izvršeno</w:t>
      </w:r>
      <w:r w:rsidR="00B9451B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je</w:t>
      </w:r>
      <w:r w:rsidR="00B9451B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dalje</w:t>
      </w:r>
      <w:r w:rsidR="00B9451B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usklađivanje</w:t>
      </w:r>
      <w:r w:rsidR="00B9451B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sa</w:t>
      </w:r>
      <w:r w:rsidR="00B9451B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Direktivom</w:t>
      </w:r>
      <w:r w:rsidR="00B9451B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2012/34 </w:t>
      </w:r>
      <w:r w:rsidR="002B0D3C">
        <w:rPr>
          <w:rFonts w:ascii="Times New Roman" w:hAnsi="Times New Roman"/>
          <w:sz w:val="24"/>
          <w:szCs w:val="24"/>
          <w:lang w:val="sr-Cyrl-RS"/>
        </w:rPr>
        <w:t>EZ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koja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uspostavlja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jedinstveno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evropsko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železničko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područje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B0D3C">
        <w:rPr>
          <w:rFonts w:ascii="Times New Roman" w:hAnsi="Times New Roman"/>
          <w:sz w:val="24"/>
          <w:szCs w:val="24"/>
          <w:lang w:val="sr-Cyrl-RS"/>
        </w:rPr>
        <w:t>Pored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navedenog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izvršena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su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određena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terminološka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usklađivanja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B0D3C">
        <w:rPr>
          <w:rFonts w:ascii="Times New Roman" w:hAnsi="Times New Roman"/>
          <w:sz w:val="24"/>
          <w:szCs w:val="24"/>
          <w:lang w:val="sr-Cyrl-RS"/>
        </w:rPr>
        <w:t>Kompletna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materija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vezana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pružne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prelaze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je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iz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Zakona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bezbednosti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62260F" w:rsidRPr="00396A2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/>
          <w:sz w:val="24"/>
          <w:szCs w:val="24"/>
          <w:lang w:val="sr-Cyrl-RS"/>
        </w:rPr>
        <w:t>interoperabilnosti</w:t>
      </w:r>
      <w:r w:rsidR="0062260F" w:rsidRPr="00396A2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/>
          <w:sz w:val="24"/>
          <w:szCs w:val="24"/>
          <w:lang w:val="sr-Cyrl-RS"/>
        </w:rPr>
        <w:t>železnice</w:t>
      </w:r>
      <w:r w:rsidR="0062260F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prebačena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objedinjena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Zakon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železnici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B0D3C">
        <w:rPr>
          <w:rFonts w:ascii="Times New Roman" w:hAnsi="Times New Roman"/>
          <w:sz w:val="24"/>
          <w:szCs w:val="24"/>
          <w:lang w:val="sr-Cyrl-RS"/>
        </w:rPr>
        <w:t>Ovim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predlogom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zakona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pojednostavljene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su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procedure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vezane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sertifikate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licence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hAnsi="Times New Roman"/>
          <w:sz w:val="24"/>
          <w:szCs w:val="24"/>
          <w:lang w:val="sr-Cyrl-RS"/>
        </w:rPr>
        <w:t>data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su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veća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ovlašćenja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Direkciji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železnice</w:t>
      </w:r>
      <w:r w:rsidR="00D26C78" w:rsidRPr="00605041">
        <w:rPr>
          <w:rFonts w:ascii="Times New Roman" w:hAnsi="Times New Roman"/>
          <w:sz w:val="24"/>
          <w:szCs w:val="24"/>
          <w:lang w:val="sr-Cyrl-RS"/>
        </w:rPr>
        <w:t>,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regulisane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su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94344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neke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odredbe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koje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direktoru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Direkcije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železnice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nakon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prestanka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funkcije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ne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dozvoljavaju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obavljanje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funkcija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koje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tiču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funkcionisanja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železničkog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tržišta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hAnsi="Times New Roman"/>
          <w:sz w:val="24"/>
          <w:szCs w:val="24"/>
          <w:lang w:val="sr-Cyrl-RS"/>
        </w:rPr>
        <w:t>kao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što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je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bilo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primera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dosadašnjoj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praksi</w:t>
      </w:r>
      <w:r w:rsidRPr="00605041">
        <w:rPr>
          <w:rFonts w:ascii="Times New Roman" w:hAnsi="Times New Roman"/>
          <w:sz w:val="24"/>
          <w:szCs w:val="24"/>
          <w:lang w:val="sr-Cyrl-RS"/>
        </w:rPr>
        <w:t>.</w:t>
      </w:r>
      <w:r w:rsidR="006226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Na</w:t>
      </w:r>
      <w:r w:rsidR="006226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kraju</w:t>
      </w:r>
      <w:r w:rsidR="006226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izlaganja</w:t>
      </w:r>
      <w:r w:rsidR="006226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predstavnik</w:t>
      </w:r>
      <w:r w:rsidR="00D26C78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Ministarstva</w:t>
      </w:r>
      <w:r w:rsidR="00D26C78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je</w:t>
      </w:r>
      <w:r w:rsidR="00D26C78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istakla</w:t>
      </w:r>
      <w:r w:rsidR="00D26C78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da</w:t>
      </w:r>
      <w:r w:rsidR="00D26C78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ove</w:t>
      </w:r>
      <w:r w:rsidR="0094344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izmene</w:t>
      </w:r>
      <w:r w:rsidR="0094344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94344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dopune</w:t>
      </w:r>
      <w:r w:rsidR="0094344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vrše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terminološko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pojašnjenje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hAnsi="Times New Roman"/>
          <w:sz w:val="24"/>
          <w:szCs w:val="24"/>
          <w:lang w:val="sr-Cyrl-RS"/>
        </w:rPr>
        <w:t>preciziranje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hAnsi="Times New Roman"/>
          <w:sz w:val="24"/>
          <w:szCs w:val="24"/>
          <w:lang w:val="sr-Cyrl-RS"/>
        </w:rPr>
        <w:t>usklađivanje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terminima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iz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Zakona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bezbednosti</w:t>
      </w:r>
      <w:r w:rsidR="0062260F" w:rsidRPr="0062260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62260F" w:rsidRPr="00396A2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/>
          <w:sz w:val="24"/>
          <w:szCs w:val="24"/>
          <w:lang w:val="sr-Cyrl-RS"/>
        </w:rPr>
        <w:t>interoperabilnosti</w:t>
      </w:r>
      <w:r w:rsidR="0062260F" w:rsidRPr="00396A2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/>
          <w:sz w:val="24"/>
          <w:szCs w:val="24"/>
          <w:lang w:val="sr-Cyrl-RS"/>
        </w:rPr>
        <w:t>železnice</w:t>
      </w:r>
      <w:r w:rsidR="0062260F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kao</w:t>
      </w:r>
      <w:r w:rsidR="006E4EB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dalje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usklađivanje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sa</w:t>
      </w:r>
      <w:r w:rsidR="0094344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direktivama</w:t>
      </w:r>
      <w:r w:rsidR="0094344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Evropske</w:t>
      </w:r>
      <w:r w:rsidR="0094344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unije</w:t>
      </w:r>
      <w:r w:rsidR="00D26C78" w:rsidRPr="00605041">
        <w:rPr>
          <w:rFonts w:ascii="Times New Roman" w:hAnsi="Times New Roman"/>
          <w:sz w:val="24"/>
          <w:szCs w:val="24"/>
          <w:lang w:val="sr-Cyrl-RS"/>
        </w:rPr>
        <w:t>.</w:t>
      </w:r>
    </w:p>
    <w:p w:rsidR="006A1A1A" w:rsidRPr="00605041" w:rsidRDefault="006A1A1A" w:rsidP="0060504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1550" w:rsidRPr="00605041" w:rsidRDefault="008065FC" w:rsidP="0060504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5041">
        <w:rPr>
          <w:rFonts w:ascii="Times New Roman" w:hAnsi="Times New Roman"/>
          <w:sz w:val="24"/>
          <w:szCs w:val="24"/>
          <w:lang w:val="sr-Cyrl-RS"/>
        </w:rPr>
        <w:tab/>
      </w:r>
      <w:r w:rsidR="002B0D3C">
        <w:rPr>
          <w:rFonts w:ascii="Times New Roman" w:hAnsi="Times New Roman"/>
          <w:sz w:val="24"/>
          <w:szCs w:val="24"/>
          <w:lang w:val="sr-Cyrl-RS"/>
        </w:rPr>
        <w:t>U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diskusiji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koja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je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usledila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narodni</w:t>
      </w:r>
      <w:r w:rsidR="00845F72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poslanici</w:t>
      </w:r>
      <w:r w:rsidR="00845F72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su</w:t>
      </w:r>
      <w:r w:rsidR="00845F72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komentarisali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Predlog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zakona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zatražili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od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predstavnika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Ministarstva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da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im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odgovore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da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li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usvajanjem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ovog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zakona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Republika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Srbija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postaje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deo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porodice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evropske</w:t>
      </w:r>
      <w:r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železnice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hAnsi="Times New Roman"/>
          <w:sz w:val="24"/>
          <w:szCs w:val="24"/>
          <w:lang w:val="sr-Cyrl-RS"/>
        </w:rPr>
        <w:t>da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li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su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upoznati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sa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mogućnošću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ukidanja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putničkog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železničkog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saobraćaja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Timočkoj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krajini</w:t>
      </w:r>
      <w:r w:rsidR="0062260F">
        <w:rPr>
          <w:rFonts w:ascii="Times New Roman" w:hAnsi="Times New Roman"/>
          <w:sz w:val="24"/>
          <w:szCs w:val="24"/>
          <w:lang w:val="sr-Cyrl-RS"/>
        </w:rPr>
        <w:t>,</w:t>
      </w:r>
      <w:r w:rsidR="00C12E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kao</w:t>
      </w:r>
      <w:r w:rsidR="00C12E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C12E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da</w:t>
      </w:r>
      <w:r w:rsidR="00C12E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se</w:t>
      </w:r>
      <w:r w:rsidR="00C12E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ovo</w:t>
      </w:r>
      <w:r w:rsidR="00C12E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pitanje</w:t>
      </w:r>
      <w:r w:rsidR="00C12E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smatra</w:t>
      </w:r>
      <w:r w:rsidR="00C12E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poslaničkim</w:t>
      </w:r>
      <w:r w:rsidR="00655927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pitanjem</w:t>
      </w:r>
      <w:r w:rsidR="00C12E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ministarki</w:t>
      </w:r>
      <w:r w:rsidR="0062260F">
        <w:rPr>
          <w:rFonts w:ascii="Times New Roman" w:hAnsi="Times New Roman"/>
          <w:sz w:val="24"/>
          <w:szCs w:val="24"/>
          <w:lang w:val="sr-Cyrl-RS"/>
        </w:rPr>
        <w:t>,</w:t>
      </w:r>
      <w:r w:rsidR="00655927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6226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da</w:t>
      </w:r>
      <w:r w:rsidR="006226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li</w:t>
      </w:r>
      <w:r w:rsidR="006226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Direkcija</w:t>
      </w:r>
      <w:r w:rsidR="006226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</w:t>
      </w:r>
      <w:r w:rsidR="006226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železnice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donošenjem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ovog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zakona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dobija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nova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ovlašćenja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>.</w:t>
      </w:r>
      <w:r w:rsidR="0065429F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5317D" w:rsidRDefault="0035317D" w:rsidP="0060504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3368D" w:rsidRPr="00605041" w:rsidRDefault="002B0D3C" w:rsidP="00C06E9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odgovorila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važeći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2013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>.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stvorene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mogućnosti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naše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železničko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postanu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mreže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unije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>,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ovim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odredbe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preciziraju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>.</w:t>
      </w:r>
      <w:r w:rsidR="00B10994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tiče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vezanog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železnički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Timočkoj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krajini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odgovoru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naglašeno</w:t>
      </w:r>
      <w:r w:rsidR="006E4EB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odredbe</w:t>
      </w:r>
      <w:r w:rsidR="0090155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E4EB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6E4EB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E4EB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regulišu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obaveze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prevoza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putničkog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saobraćaja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mreži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ovim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obuhvaćeni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pitanju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Direkcija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železnice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predstvanik</w:t>
      </w:r>
      <w:r w:rsidR="004D0679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ovim</w:t>
      </w:r>
      <w:r w:rsidR="006703A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655927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jasno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propisane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434921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Direkcije</w:t>
      </w:r>
      <w:r w:rsidR="00434921" w:rsidRPr="0060504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Dopunjen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D0679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 w:rsidR="004D0679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status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Direkcije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odredbom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nemogućnosti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zasnuje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jedne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isteka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mandata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pravnog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preduzetnika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trajanja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mandata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subjekat</w:t>
      </w:r>
      <w:r w:rsidR="0043368D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regulisanja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železničkih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usluga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Zatim</w:t>
      </w:r>
      <w:r w:rsidR="006E4EB0" w:rsidRPr="00605041">
        <w:rPr>
          <w:rFonts w:ascii="Times New Roman" w:hAnsi="Times New Roman"/>
          <w:sz w:val="24"/>
          <w:szCs w:val="24"/>
          <w:lang w:val="sr-Cyrl-RS"/>
        </w:rPr>
        <w:t>,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jasno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Direkcije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železnice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podnošenje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pokretanje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prekršajnog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slučaju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nepostupanja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rešenju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Direkcije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Izostavljene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120EF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odredbe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troškova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podnošenja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dodelu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trasa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obuhvaćena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minimalnim</w:t>
      </w:r>
      <w:r w:rsidR="001E403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paketom</w:t>
      </w:r>
      <w:r w:rsidR="001E403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usluga</w:t>
      </w:r>
      <w:r w:rsidR="00434921" w:rsidRPr="00605041">
        <w:rPr>
          <w:rFonts w:ascii="Times New Roman" w:hAnsi="Times New Roman"/>
          <w:sz w:val="24"/>
          <w:szCs w:val="24"/>
          <w:lang w:val="sr-Cyrl-RS"/>
        </w:rPr>
        <w:t>,</w:t>
      </w:r>
      <w:r w:rsidR="001E403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E403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skraćen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E403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postupak</w:t>
      </w:r>
      <w:r w:rsidR="004120EF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4120EF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izuzeta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licenca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upravljanje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železničkom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strukturom</w:t>
      </w:r>
      <w:r w:rsidR="0065429F" w:rsidRPr="00605041">
        <w:rPr>
          <w:rFonts w:ascii="Times New Roman" w:hAnsi="Times New Roman"/>
          <w:sz w:val="24"/>
          <w:szCs w:val="24"/>
          <w:lang w:val="sr-Cyrl-RS"/>
        </w:rPr>
        <w:t>,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4120EF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4120EF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120EF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</w:t>
      </w:r>
      <w:r w:rsidR="004120EF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4120EF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4120EF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Evropskoj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uniji</w:t>
      </w:r>
      <w:r w:rsidR="0065429F" w:rsidRPr="0060504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4120EF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120EF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120EF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odgovoru</w:t>
      </w:r>
      <w:r w:rsidR="004120EF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Mirjana</w:t>
      </w:r>
      <w:r w:rsidR="004120EF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Trifunović</w:t>
      </w:r>
      <w:r w:rsidR="004120EF" w:rsidRPr="00605041">
        <w:rPr>
          <w:rFonts w:ascii="Times New Roman" w:hAnsi="Times New Roman"/>
          <w:sz w:val="24"/>
          <w:szCs w:val="24"/>
          <w:lang w:val="sr-Cyrl-RS"/>
        </w:rPr>
        <w:t>.</w:t>
      </w:r>
    </w:p>
    <w:p w:rsidR="001E4030" w:rsidRPr="00605041" w:rsidRDefault="001E4030" w:rsidP="00C06E9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C7789" w:rsidRDefault="0071332C" w:rsidP="00C06E9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5041">
        <w:rPr>
          <w:rFonts w:ascii="Times New Roman" w:hAnsi="Times New Roman"/>
          <w:sz w:val="24"/>
          <w:szCs w:val="24"/>
          <w:lang w:val="sr-Cyrl-RS"/>
        </w:rPr>
        <w:tab/>
      </w:r>
      <w:r w:rsidR="002B0D3C">
        <w:rPr>
          <w:rFonts w:ascii="Times New Roman" w:hAnsi="Times New Roman"/>
          <w:sz w:val="24"/>
          <w:szCs w:val="24"/>
          <w:lang w:val="sr-Cyrl-RS"/>
        </w:rPr>
        <w:t>Na</w:t>
      </w:r>
      <w:r w:rsidR="00434921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kraju</w:t>
      </w:r>
      <w:r w:rsidR="00434921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diskusije</w:t>
      </w:r>
      <w:r w:rsidR="00434921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predsednik</w:t>
      </w:r>
      <w:r w:rsidR="00434921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Odbora</w:t>
      </w:r>
      <w:r w:rsidR="00B95D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je</w:t>
      </w:r>
      <w:r w:rsidR="00B95D5B">
        <w:rPr>
          <w:rFonts w:ascii="Times New Roman" w:hAnsi="Times New Roman"/>
          <w:sz w:val="24"/>
          <w:szCs w:val="24"/>
          <w:lang w:val="sr-Cyrl-RS"/>
        </w:rPr>
        <w:t>,</w:t>
      </w:r>
      <w:r w:rsidR="001E403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</w:t>
      </w:r>
      <w:r w:rsidR="00B95D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skladu</w:t>
      </w:r>
      <w:r w:rsidR="00B95D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sa</w:t>
      </w:r>
      <w:r w:rsidR="00B95D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postavljenim</w:t>
      </w:r>
      <w:r w:rsidR="00B95D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pitanjima</w:t>
      </w:r>
      <w:r w:rsidR="00B95D5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hAnsi="Times New Roman"/>
          <w:sz w:val="24"/>
          <w:szCs w:val="24"/>
          <w:lang w:val="sr-Cyrl-RS"/>
        </w:rPr>
        <w:t>predlažio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da</w:t>
      </w:r>
      <w:r w:rsidR="001E403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se</w:t>
      </w:r>
      <w:r w:rsidR="001E403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</w:t>
      </w:r>
      <w:r w:rsidR="001E403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razvoju</w:t>
      </w:r>
      <w:r w:rsidR="001E4030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železnice</w:t>
      </w:r>
      <w:r w:rsidR="00C32CA5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razgovara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nekoj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od</w:t>
      </w:r>
      <w:r w:rsidR="00434921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sledećih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sednica</w:t>
      </w:r>
      <w:r w:rsidR="006A1A1A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Odbora</w:t>
      </w:r>
      <w:r w:rsidR="00B95D5B">
        <w:rPr>
          <w:rFonts w:ascii="Times New Roman" w:hAnsi="Times New Roman"/>
          <w:sz w:val="24"/>
          <w:szCs w:val="24"/>
          <w:lang w:val="sr-Cyrl-RS"/>
        </w:rPr>
        <w:t xml:space="preserve">.  </w:t>
      </w:r>
    </w:p>
    <w:p w:rsidR="00B95D5B" w:rsidRPr="00605041" w:rsidRDefault="00B95D5B" w:rsidP="00C06E9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03270" w:rsidRDefault="002B0D3C" w:rsidP="00C06E97">
      <w:pPr>
        <w:pStyle w:val="NoSpacing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Jasmina</w:t>
      </w:r>
      <w:r w:rsidR="008065FC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8050F3" w:rsidRPr="00605041">
        <w:rPr>
          <w:rFonts w:ascii="Times New Roman" w:hAnsi="Times New Roman"/>
          <w:sz w:val="24"/>
          <w:szCs w:val="24"/>
          <w:lang w:val="sr-Cyrl-RS"/>
        </w:rPr>
        <w:t>,</w:t>
      </w:r>
      <w:r w:rsidR="00B95D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B95D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Mirković</w:t>
      </w:r>
      <w:r w:rsidR="00B95D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C24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Milutin</w:t>
      </w:r>
      <w:r w:rsidR="00B95D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Mrkonjić</w:t>
      </w:r>
      <w:r w:rsidR="00B95D5B">
        <w:rPr>
          <w:rFonts w:ascii="Times New Roman" w:hAnsi="Times New Roman"/>
          <w:sz w:val="24"/>
          <w:szCs w:val="24"/>
          <w:lang w:val="sr-Cyrl-RS"/>
        </w:rPr>
        <w:t>.</w:t>
      </w:r>
    </w:p>
    <w:p w:rsidR="00605041" w:rsidRPr="00C06E97" w:rsidRDefault="00605041" w:rsidP="00C06E9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93B07" w:rsidRPr="00605041" w:rsidRDefault="002B0D3C" w:rsidP="00C06E9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Odbor</w:t>
      </w:r>
      <w:r w:rsidR="002476C2" w:rsidRPr="00605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476C2" w:rsidRPr="006050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2476C2" w:rsidRPr="00605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2476C2" w:rsidRPr="0060504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2476C2" w:rsidRPr="00605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2476C2" w:rsidRPr="00605041">
        <w:rPr>
          <w:rFonts w:ascii="Times New Roman" w:hAnsi="Times New Roman"/>
          <w:sz w:val="24"/>
          <w:szCs w:val="24"/>
        </w:rPr>
        <w:t xml:space="preserve"> 155.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2476C2" w:rsidRPr="00605041">
        <w:rPr>
          <w:rFonts w:ascii="Times New Roman" w:hAnsi="Times New Roman"/>
          <w:sz w:val="24"/>
          <w:szCs w:val="24"/>
        </w:rPr>
        <w:t xml:space="preserve"> 2.</w:t>
      </w:r>
      <w:r w:rsidR="002476C2" w:rsidRPr="00605041">
        <w:rPr>
          <w:rFonts w:ascii="Times New Roman" w:hAnsi="Times New Roman"/>
          <w:sz w:val="24"/>
          <w:szCs w:val="24"/>
          <w:lang w:val="sr-Cyrl-RS"/>
        </w:rPr>
        <w:t>,</w:t>
      </w:r>
      <w:r w:rsidR="002476C2" w:rsidRPr="00605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Poslovnika</w:t>
      </w:r>
      <w:r w:rsidR="002476C2" w:rsidRPr="00605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2476C2" w:rsidRPr="00605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2476C2" w:rsidRPr="006050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2476C2" w:rsidRPr="00605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476C2" w:rsidRPr="00605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2476C2" w:rsidRPr="00605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2476C2" w:rsidRPr="00605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2476C2" w:rsidRPr="00605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476C2" w:rsidRPr="00605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2476C2" w:rsidRPr="006050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B93B07" w:rsidRPr="00605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B93B07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93B07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B93B07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93B07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B93B07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93B07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93B07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železnici</w:t>
      </w:r>
      <w:r w:rsidR="00B93B07" w:rsidRPr="0060504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93B07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B93B07" w:rsidRPr="00605041">
        <w:rPr>
          <w:rFonts w:ascii="Times New Roman" w:hAnsi="Times New Roman"/>
          <w:sz w:val="24"/>
          <w:szCs w:val="24"/>
          <w:lang w:val="sr-Cyrl-RS"/>
        </w:rPr>
        <w:t>.</w:t>
      </w:r>
    </w:p>
    <w:p w:rsidR="002476C2" w:rsidRPr="00605041" w:rsidRDefault="002476C2" w:rsidP="00C06E9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476C2" w:rsidRPr="00605041" w:rsidRDefault="002B0D3C" w:rsidP="00C06E9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476C2" w:rsidRPr="006050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2476C2" w:rsidRPr="006050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476C2" w:rsidRPr="006050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476C2" w:rsidRPr="006050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476C2" w:rsidRPr="006050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476C2" w:rsidRPr="006050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476C2" w:rsidRPr="006050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2476C2" w:rsidRPr="006050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476C2" w:rsidRPr="006050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63A13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763A13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63A13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763A13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Orlić</w:t>
      </w:r>
      <w:r w:rsidR="00763A13" w:rsidRPr="0060504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763A13" w:rsidRPr="006050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2476C2" w:rsidRPr="00605041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65429F" w:rsidRPr="00605041" w:rsidRDefault="0065429F" w:rsidP="0060504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B93B07" w:rsidRDefault="00B93B07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93B07" w:rsidRPr="007053F0" w:rsidRDefault="002B0D3C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Druga</w:t>
      </w:r>
      <w:r w:rsidR="00B93B07" w:rsidRPr="00705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B93B07" w:rsidRPr="00705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B93B07" w:rsidRPr="00705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B93B07">
        <w:rPr>
          <w:rFonts w:ascii="Times New Roman" w:hAnsi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B93B07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B93B07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B93B07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B93B07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izmenama</w:t>
      </w:r>
      <w:r w:rsidR="00B93B07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B93B07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dopunama</w:t>
      </w:r>
      <w:r w:rsidR="00B93B07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B93B07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B93B07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bezbednosti</w:t>
      </w:r>
      <w:r w:rsidR="00B93B07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B93B07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interoperabilnosti</w:t>
      </w:r>
      <w:r w:rsidR="00B93B07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železnice</w:t>
      </w:r>
      <w:r w:rsid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Vlada</w:t>
      </w:r>
    </w:p>
    <w:p w:rsidR="00B93B07" w:rsidRPr="007245EA" w:rsidRDefault="00B93B07" w:rsidP="007245E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120EF" w:rsidRPr="007245EA" w:rsidRDefault="0071332C" w:rsidP="007245E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245EA">
        <w:rPr>
          <w:rFonts w:ascii="Times New Roman" w:hAnsi="Times New Roman"/>
          <w:sz w:val="24"/>
          <w:szCs w:val="24"/>
          <w:lang w:val="sr-Cyrl-RS"/>
        </w:rPr>
        <w:tab/>
      </w:r>
      <w:r w:rsidR="002B0D3C">
        <w:rPr>
          <w:rFonts w:ascii="Times New Roman" w:hAnsi="Times New Roman"/>
          <w:sz w:val="24"/>
          <w:szCs w:val="24"/>
          <w:lang w:val="sr-Cyrl-RS"/>
        </w:rPr>
        <w:t>Predstavnik</w:t>
      </w:r>
      <w:r w:rsidR="00B95D5B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Ministarstva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Mirjana</w:t>
      </w:r>
      <w:r w:rsidR="00776186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Trifunović</w:t>
      </w:r>
      <w:r w:rsidR="00776186" w:rsidRPr="007245EA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2B0D3C">
        <w:rPr>
          <w:rFonts w:ascii="Times New Roman" w:hAnsi="Times New Roman"/>
          <w:sz w:val="24"/>
          <w:szCs w:val="24"/>
          <w:lang w:val="sr-Cyrl-RS"/>
        </w:rPr>
        <w:t>je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istakla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da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se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Predlogom</w:t>
      </w:r>
      <w:r w:rsidR="007C71B8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zakona</w:t>
      </w:r>
      <w:r w:rsidR="0029772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izmenama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dopunama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Zakona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bezbednosti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interoperabilnosti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železnice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vrši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dalje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usklađivanje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sa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direktivama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Evropske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unije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B0D3C">
        <w:rPr>
          <w:rFonts w:ascii="Times New Roman" w:hAnsi="Times New Roman"/>
          <w:sz w:val="24"/>
          <w:szCs w:val="24"/>
          <w:lang w:val="sr-Cyrl-RS"/>
        </w:rPr>
        <w:t>Nakon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sugestija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od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strane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Evropske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komisije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tokom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bilateralnog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skrininga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>,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ovaj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zakon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je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izvršena</w:t>
      </w:r>
      <w:r w:rsidR="001E403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implementacija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Direktive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47 </w:t>
      </w:r>
      <w:r w:rsidR="002B0D3C">
        <w:rPr>
          <w:rFonts w:ascii="Times New Roman" w:hAnsi="Times New Roman"/>
          <w:sz w:val="24"/>
          <w:szCs w:val="24"/>
          <w:lang w:val="sr-Cyrl-RS"/>
        </w:rPr>
        <w:t>iz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2005.</w:t>
      </w:r>
      <w:r w:rsidR="00776186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godine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Sporazumu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između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zajednice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Evropske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železnice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Evropske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federacije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radnika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</w:t>
      </w:r>
      <w:r w:rsidR="00B93B0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transportu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>,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koja</w:t>
      </w:r>
      <w:r w:rsidR="005D3394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je</w:t>
      </w:r>
      <w:r w:rsidR="005D3394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kada</w:t>
      </w:r>
      <w:r w:rsidR="005D3394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je</w:t>
      </w:r>
      <w:r w:rsidR="005D3394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donošen</w:t>
      </w:r>
      <w:r w:rsidR="005D3394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prethodni</w:t>
      </w:r>
      <w:r w:rsidR="005D3394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Zakon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izostavljena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jer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odnosila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na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skrining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vezan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aspekte</w:t>
      </w:r>
      <w:r w:rsidR="004120EF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uslova</w:t>
      </w:r>
      <w:r w:rsidR="004120EF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rada</w:t>
      </w:r>
      <w:r w:rsidR="002A2940" w:rsidRPr="007245E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B0D3C">
        <w:rPr>
          <w:rFonts w:ascii="Times New Roman" w:hAnsi="Times New Roman"/>
          <w:sz w:val="24"/>
          <w:szCs w:val="24"/>
          <w:lang w:val="sr-Cyrl-RS"/>
        </w:rPr>
        <w:t>Ovim</w:t>
      </w:r>
      <w:r w:rsidR="002A294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zakonom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izvršeno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je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terminološko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usaglašavanje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sa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Zakonom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železnici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B0D3C">
        <w:rPr>
          <w:rFonts w:ascii="Times New Roman" w:hAnsi="Times New Roman"/>
          <w:sz w:val="24"/>
          <w:szCs w:val="24"/>
          <w:lang w:val="sr-Cyrl-RS"/>
        </w:rPr>
        <w:t>Određene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odredbe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iz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ovog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zakona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prebačene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su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Zakon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železnici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da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ne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bi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ponavljale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na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dva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mesta</w:t>
      </w:r>
      <w:r w:rsidR="005D3394" w:rsidRPr="007245EA">
        <w:rPr>
          <w:rFonts w:ascii="Times New Roman" w:hAnsi="Times New Roman"/>
          <w:sz w:val="24"/>
          <w:szCs w:val="24"/>
          <w:lang w:val="sr-Cyrl-RS"/>
        </w:rPr>
        <w:t>,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a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definisan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je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slučaj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kada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Direkcija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železnice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kao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nacionalno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telo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bezbednost</w:t>
      </w:r>
      <w:r w:rsidR="002A2940" w:rsidRPr="007245EA">
        <w:rPr>
          <w:rFonts w:ascii="Times New Roman" w:hAnsi="Times New Roman"/>
          <w:sz w:val="24"/>
          <w:szCs w:val="24"/>
          <w:lang w:val="sr-Cyrl-RS"/>
        </w:rPr>
        <w:t>,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može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obavljati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nezavisnu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ocenu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pravilne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primene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zajedničke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bezbednosne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metode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ocenu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procenu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rizika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B0D3C">
        <w:rPr>
          <w:rFonts w:ascii="Times New Roman" w:hAnsi="Times New Roman"/>
          <w:sz w:val="24"/>
          <w:szCs w:val="24"/>
          <w:lang w:val="sr-Cyrl-RS"/>
        </w:rPr>
        <w:t>Pooštrene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su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kazne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fizička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lica</w:t>
      </w:r>
      <w:r w:rsidR="002A2940" w:rsidRPr="007245EA">
        <w:rPr>
          <w:rFonts w:ascii="Times New Roman" w:hAnsi="Times New Roman"/>
          <w:sz w:val="24"/>
          <w:szCs w:val="24"/>
          <w:lang w:val="sr-Cyrl-RS"/>
        </w:rPr>
        <w:t>,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jer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su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registrovani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slučajevi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krađe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na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železnici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koje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su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vrlo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ozbiljne</w:t>
      </w:r>
      <w:r w:rsidR="008D7D0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po</w:t>
      </w:r>
      <w:r w:rsidR="008D7D0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bezbednost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železničkog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saobraćaja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>.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Takođe</w:t>
      </w:r>
      <w:r w:rsidR="002A2940" w:rsidRPr="007245E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hAnsi="Times New Roman"/>
          <w:sz w:val="24"/>
          <w:szCs w:val="24"/>
          <w:lang w:val="sr-Cyrl-RS"/>
        </w:rPr>
        <w:t>ovim</w:t>
      </w:r>
      <w:r w:rsidR="002A294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izmenama</w:t>
      </w:r>
      <w:r w:rsidR="002A294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2A294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dopunama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je</w:t>
      </w:r>
      <w:r w:rsidR="000038C7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definisano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radno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vreme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voznog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osoblja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koje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učestvuje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interoperabilnom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prekograničnom</w:t>
      </w:r>
      <w:r w:rsidR="002A294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saobraćaju</w:t>
      </w:r>
      <w:r w:rsidR="002A2940" w:rsidRPr="007245E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B0D3C">
        <w:rPr>
          <w:rFonts w:ascii="Times New Roman" w:hAnsi="Times New Roman"/>
          <w:sz w:val="24"/>
          <w:szCs w:val="24"/>
          <w:lang w:val="sr-Cyrl-RS"/>
        </w:rPr>
        <w:t>Pored</w:t>
      </w:r>
      <w:r w:rsidR="002A294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navedenog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je</w:t>
      </w:r>
      <w:r w:rsidR="002A294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usaglašeno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dalje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usklađivanje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sa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Direktivom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49 </w:t>
      </w:r>
      <w:r w:rsidR="002B0D3C">
        <w:rPr>
          <w:rFonts w:ascii="Times New Roman" w:hAnsi="Times New Roman"/>
          <w:sz w:val="24"/>
          <w:szCs w:val="24"/>
          <w:lang w:val="sr-Cyrl-RS"/>
        </w:rPr>
        <w:t>iz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2004.</w:t>
      </w:r>
      <w:r w:rsidR="008D7D0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godine</w:t>
      </w:r>
      <w:r w:rsidR="003F1FC2">
        <w:rPr>
          <w:rFonts w:ascii="Times New Roman" w:hAnsi="Times New Roman"/>
          <w:sz w:val="24"/>
          <w:szCs w:val="24"/>
          <w:lang w:val="sr-Cyrl-RS"/>
        </w:rPr>
        <w:t>,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59 </w:t>
      </w:r>
      <w:r w:rsidR="002B0D3C">
        <w:rPr>
          <w:rFonts w:ascii="Times New Roman" w:hAnsi="Times New Roman"/>
          <w:sz w:val="24"/>
          <w:szCs w:val="24"/>
          <w:lang w:val="sr-Cyrl-RS"/>
        </w:rPr>
        <w:t>iz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2007.</w:t>
      </w:r>
      <w:r w:rsidR="008D7D0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godine</w:t>
      </w:r>
      <w:r w:rsidR="003F1FC2">
        <w:rPr>
          <w:rFonts w:ascii="Times New Roman" w:hAnsi="Times New Roman"/>
          <w:sz w:val="24"/>
          <w:szCs w:val="24"/>
          <w:lang w:val="sr-Cyrl-RS"/>
        </w:rPr>
        <w:t>,</w:t>
      </w:r>
      <w:r w:rsidR="008D7D00" w:rsidRPr="007245EA">
        <w:rPr>
          <w:rFonts w:ascii="Times New Roman" w:hAnsi="Times New Roman"/>
          <w:sz w:val="24"/>
          <w:szCs w:val="24"/>
          <w:lang w:val="sr-Cyrl-RS"/>
        </w:rPr>
        <w:t xml:space="preserve"> 57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iz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2008.</w:t>
      </w:r>
      <w:r w:rsidR="008D7D0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godine</w:t>
      </w:r>
      <w:r w:rsidR="008D7D00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8D7D00" w:rsidRPr="007245EA">
        <w:rPr>
          <w:rFonts w:ascii="Times New Roman" w:hAnsi="Times New Roman"/>
          <w:sz w:val="24"/>
          <w:szCs w:val="24"/>
          <w:lang w:val="sr-Cyrl-RS"/>
        </w:rPr>
        <w:t xml:space="preserve"> 47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iz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 xml:space="preserve"> 2005 </w:t>
      </w:r>
      <w:r w:rsidR="002B0D3C">
        <w:rPr>
          <w:rFonts w:ascii="Times New Roman" w:hAnsi="Times New Roman"/>
          <w:sz w:val="24"/>
          <w:szCs w:val="24"/>
          <w:lang w:val="sr-Cyrl-RS"/>
        </w:rPr>
        <w:t>godine</w:t>
      </w:r>
      <w:r w:rsidR="00EF37DD" w:rsidRPr="007245EA">
        <w:rPr>
          <w:rFonts w:ascii="Times New Roman" w:hAnsi="Times New Roman"/>
          <w:sz w:val="24"/>
          <w:szCs w:val="24"/>
          <w:lang w:val="sr-Cyrl-RS"/>
        </w:rPr>
        <w:t>.</w:t>
      </w:r>
    </w:p>
    <w:p w:rsidR="00B5648F" w:rsidRDefault="00B5648F" w:rsidP="007245E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B03B3" w:rsidRPr="007245EA" w:rsidRDefault="002B0D3C" w:rsidP="00B5648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prijavljenih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diskusiju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5B03B3" w:rsidRPr="00724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B03B3" w:rsidRPr="007245EA">
        <w:rPr>
          <w:rFonts w:ascii="Times New Roman" w:hAnsi="Times New Roman"/>
          <w:sz w:val="24"/>
          <w:szCs w:val="24"/>
        </w:rPr>
        <w:t>,</w:t>
      </w:r>
      <w:r w:rsidR="00C06E97" w:rsidRPr="00724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06E97" w:rsidRPr="00724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C06E97" w:rsidRPr="00724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C06E97" w:rsidRPr="00724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C06E97" w:rsidRPr="007245EA">
        <w:rPr>
          <w:rFonts w:ascii="Times New Roman" w:hAnsi="Times New Roman"/>
          <w:sz w:val="24"/>
          <w:szCs w:val="24"/>
        </w:rPr>
        <w:t xml:space="preserve"> 155.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C06E97" w:rsidRPr="007245EA">
        <w:rPr>
          <w:rFonts w:ascii="Times New Roman" w:hAnsi="Times New Roman"/>
          <w:sz w:val="24"/>
          <w:szCs w:val="24"/>
        </w:rPr>
        <w:t xml:space="preserve"> 2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>,</w:t>
      </w:r>
      <w:r w:rsidR="005B03B3" w:rsidRPr="00724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Poslovnika</w:t>
      </w:r>
      <w:r w:rsidR="005B03B3" w:rsidRPr="00724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5B03B3" w:rsidRPr="00724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5B03B3" w:rsidRPr="007245E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5B03B3" w:rsidRPr="00724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jednoglasno</w:t>
      </w:r>
      <w:r w:rsidR="005B03B3" w:rsidRPr="00724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B03B3" w:rsidRPr="00724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5B03B3" w:rsidRPr="00724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5B03B3" w:rsidRPr="00724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5B03B3" w:rsidRPr="00724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B03B3" w:rsidRPr="00724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5B03B3" w:rsidRPr="007245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5B03B3" w:rsidRPr="00724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bezbednosti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interoperabilnosti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železnice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5B03B3" w:rsidRPr="007245EA">
        <w:rPr>
          <w:rFonts w:ascii="Times New Roman" w:hAnsi="Times New Roman"/>
          <w:sz w:val="24"/>
          <w:szCs w:val="24"/>
          <w:lang w:val="sr-Cyrl-RS"/>
        </w:rPr>
        <w:t>.</w:t>
      </w:r>
    </w:p>
    <w:p w:rsidR="005B03B3" w:rsidRPr="007245EA" w:rsidRDefault="005B03B3" w:rsidP="007245E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B03B3" w:rsidRPr="007245EA" w:rsidRDefault="002B0D3C" w:rsidP="00B5648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5B03B3" w:rsidRPr="007245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5B03B3" w:rsidRPr="007245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B03B3" w:rsidRPr="007245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B03B3" w:rsidRPr="007245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B03B3" w:rsidRPr="007245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5B03B3" w:rsidRPr="007245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5B03B3" w:rsidRPr="007245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5B03B3" w:rsidRPr="007245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B03B3" w:rsidRPr="007245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63A1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763A1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63A1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763A1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Orlić</w:t>
      </w:r>
      <w:r w:rsidR="00763A13" w:rsidRPr="007245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763A13" w:rsidRPr="007245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63A13" w:rsidRPr="007245EA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5B03B3" w:rsidRPr="007245EA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B03B3" w:rsidRPr="007245EA" w:rsidRDefault="005B03B3" w:rsidP="007245E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B03B3" w:rsidRPr="007053F0" w:rsidRDefault="002B0D3C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Treća</w:t>
      </w:r>
      <w:r w:rsidR="005B03B3" w:rsidRPr="00705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5B03B3" w:rsidRPr="00705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5B03B3" w:rsidRPr="00705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5B03B3" w:rsidRPr="007053F0">
        <w:rPr>
          <w:rFonts w:ascii="Times New Roman" w:hAnsi="Times New Roman"/>
          <w:sz w:val="24"/>
          <w:szCs w:val="24"/>
          <w:lang w:val="sr-Cyrl-RS"/>
        </w:rPr>
        <w:t xml:space="preserve"> -</w:t>
      </w:r>
      <w:r w:rsidR="005B03B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5B03B3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5B03B3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5B03B3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5B03B3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potvrđivanju</w:t>
      </w:r>
      <w:r w:rsidR="005B03B3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Sporazuma</w:t>
      </w:r>
      <w:r w:rsidR="005B03B3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5B03B3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međunarodnom</w:t>
      </w:r>
      <w:r w:rsidR="005B03B3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kombinovanom</w:t>
      </w:r>
      <w:r w:rsidR="005B03B3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transportu</w:t>
      </w:r>
      <w:r w:rsidR="005B03B3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između</w:t>
      </w:r>
      <w:r w:rsidR="005B03B3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5B03B3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5B03B3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5B03B3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5B03B3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5B03B3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Slovačke</w:t>
      </w:r>
      <w:r w:rsidR="005B03B3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Vlada</w:t>
      </w:r>
    </w:p>
    <w:p w:rsidR="00BC7789" w:rsidRDefault="00BC7789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B0D76" w:rsidRPr="00D73C68" w:rsidRDefault="00584B9C" w:rsidP="00D73C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2B0D3C">
        <w:rPr>
          <w:rFonts w:ascii="Times New Roman" w:hAnsi="Times New Roman"/>
          <w:sz w:val="24"/>
          <w:szCs w:val="24"/>
          <w:lang w:val="sr-Cyrl-RS"/>
        </w:rPr>
        <w:t>U</w:t>
      </w:r>
      <w:r w:rsidR="00D73C68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uvodnom</w:t>
      </w:r>
      <w:r w:rsidR="00D73C68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izlaganju</w:t>
      </w:r>
      <w:r w:rsidR="00D73C68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Mirjana</w:t>
      </w:r>
      <w:r w:rsidR="005F2D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Trifunović</w:t>
      </w:r>
      <w:r w:rsidR="005F2DA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hAnsi="Times New Roman"/>
          <w:sz w:val="24"/>
          <w:szCs w:val="24"/>
          <w:lang w:val="sr-Cyrl-RS"/>
        </w:rPr>
        <w:t>predstavnik</w:t>
      </w:r>
      <w:r w:rsidR="005F2D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Ministarstva</w:t>
      </w:r>
      <w:r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je</w:t>
      </w:r>
      <w:r w:rsidR="005F2D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ukazala</w:t>
      </w:r>
      <w:r w:rsidR="005F2D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da</w:t>
      </w:r>
      <w:r w:rsidR="005F2D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su</w:t>
      </w:r>
      <w:r w:rsidR="005F2DA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2B0D3C">
        <w:rPr>
          <w:rFonts w:ascii="Times New Roman" w:hAnsi="Times New Roman"/>
          <w:sz w:val="24"/>
          <w:szCs w:val="24"/>
          <w:lang w:val="sr-Cyrl-RS"/>
        </w:rPr>
        <w:t>ovaj</w:t>
      </w:r>
      <w:r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sporazum</w:t>
      </w:r>
      <w:r w:rsidRPr="00D73C68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2B0D3C">
        <w:rPr>
          <w:rFonts w:ascii="Times New Roman" w:hAnsi="Times New Roman"/>
          <w:sz w:val="24"/>
          <w:szCs w:val="24"/>
          <w:lang w:val="sr-Cyrl-RS"/>
        </w:rPr>
        <w:t>decembra</w:t>
      </w:r>
      <w:r w:rsidRPr="00D73C68">
        <w:rPr>
          <w:rFonts w:ascii="Times New Roman" w:hAnsi="Times New Roman"/>
          <w:sz w:val="24"/>
          <w:szCs w:val="24"/>
          <w:lang w:val="sr-Cyrl-RS"/>
        </w:rPr>
        <w:t xml:space="preserve"> 2014.</w:t>
      </w:r>
      <w:r w:rsidR="005F2D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godine</w:t>
      </w:r>
      <w:r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</w:t>
      </w:r>
      <w:r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Bratislavi</w:t>
      </w:r>
      <w:r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potpisali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prof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B0D3C">
        <w:rPr>
          <w:rFonts w:ascii="Times New Roman" w:hAnsi="Times New Roman"/>
          <w:sz w:val="24"/>
          <w:szCs w:val="24"/>
          <w:lang w:val="sr-Cyrl-RS"/>
        </w:rPr>
        <w:t>dr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Zorana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Mihajlović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potpredsednik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Vlade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ministar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građevinarstva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hAnsi="Times New Roman"/>
          <w:sz w:val="24"/>
          <w:szCs w:val="24"/>
          <w:lang w:val="sr-Cyrl-RS"/>
        </w:rPr>
        <w:t>saobraćaja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infrastrukture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Miroslav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Lajčak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potpredsednik</w:t>
      </w:r>
      <w:r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Vlade</w:t>
      </w:r>
      <w:r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Slovačke</w:t>
      </w:r>
      <w:r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Republike</w:t>
      </w:r>
      <w:r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ministar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spoljnih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poslova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B0D3C">
        <w:rPr>
          <w:rFonts w:ascii="Times New Roman" w:hAnsi="Times New Roman"/>
          <w:sz w:val="24"/>
          <w:szCs w:val="24"/>
          <w:lang w:val="sr-Cyrl-RS"/>
        </w:rPr>
        <w:t>Predmetni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sporazum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je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godinama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unazad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usaglašavan</w:t>
      </w:r>
      <w:r w:rsidR="002A2783">
        <w:rPr>
          <w:rFonts w:ascii="Times New Roman" w:hAnsi="Times New Roman"/>
          <w:sz w:val="24"/>
          <w:szCs w:val="24"/>
          <w:lang w:val="sr-Cyrl-RS"/>
        </w:rPr>
        <w:t>,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a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njegovim</w:t>
      </w:r>
      <w:r w:rsidR="002A27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potvrđivanjem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obe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države</w:t>
      </w:r>
      <w:r w:rsidR="002A2940" w:rsidRPr="00D73C68">
        <w:rPr>
          <w:rFonts w:ascii="Times New Roman" w:hAnsi="Times New Roman"/>
          <w:sz w:val="24"/>
          <w:szCs w:val="24"/>
          <w:lang w:val="sr-Cyrl-RS"/>
        </w:rPr>
        <w:t>,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skladu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sa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preporukama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Evropske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komisije</w:t>
      </w:r>
      <w:r w:rsidR="002A2940" w:rsidRPr="00D73C68">
        <w:rPr>
          <w:rFonts w:ascii="Times New Roman" w:hAnsi="Times New Roman"/>
          <w:sz w:val="24"/>
          <w:szCs w:val="24"/>
          <w:lang w:val="sr-Cyrl-RS"/>
        </w:rPr>
        <w:t>,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nastoje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da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unaprede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robnu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razmenu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korišćenjem</w:t>
      </w:r>
      <w:r w:rsidR="005B03B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ekološki</w:t>
      </w:r>
      <w:r w:rsidR="004120EF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prihvatljivog</w:t>
      </w:r>
      <w:r w:rsidR="004120EF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vida</w:t>
      </w:r>
      <w:r w:rsidR="004120EF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transporta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2A2940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ulažući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zajedničke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napore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kako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bi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stimulisale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upravo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ovaj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vid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lastRenderedPageBreak/>
        <w:t>transporta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B0D3C">
        <w:rPr>
          <w:rFonts w:ascii="Times New Roman" w:hAnsi="Times New Roman"/>
          <w:sz w:val="24"/>
          <w:szCs w:val="24"/>
          <w:lang w:val="sr-Cyrl-RS"/>
        </w:rPr>
        <w:t>Sporazum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doprinosi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produbljivanju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saradnje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između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Republike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Srbije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2A2940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Slovačke</w:t>
      </w:r>
      <w:r w:rsidR="002A2940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</w:t>
      </w:r>
      <w:r w:rsidR="002A2940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oblasti</w:t>
      </w:r>
      <w:r w:rsidR="002A2940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transporta</w:t>
      </w:r>
      <w:r w:rsidR="002A2940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posebno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u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oblasti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kombinovanog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transporta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kao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podizanju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nivoa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infrastrukture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kombinovani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transport</w:t>
      </w:r>
      <w:r w:rsidR="009B0D76" w:rsidRPr="00D73C6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B0D76" w:rsidRPr="00D73C68" w:rsidRDefault="009B0D76" w:rsidP="00D73C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61955" w:rsidRPr="00761955" w:rsidRDefault="002B0D3C" w:rsidP="0076195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</w:t>
      </w:r>
      <w:r w:rsidR="009B0D76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9B0D76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B0D76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9B0D76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9B0D76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prijavljenih</w:t>
      </w:r>
      <w:r w:rsidR="009B0D76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B0D76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diskusiju</w:t>
      </w:r>
      <w:r w:rsidR="009B0D76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761955" w:rsidRPr="007619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61955" w:rsidRPr="0076195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761955" w:rsidRPr="007619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761955" w:rsidRPr="007619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761955" w:rsidRPr="007619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761955" w:rsidRPr="00761955">
        <w:rPr>
          <w:rFonts w:ascii="Times New Roman" w:hAnsi="Times New Roman"/>
          <w:sz w:val="24"/>
          <w:szCs w:val="24"/>
        </w:rPr>
        <w:t xml:space="preserve"> 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>155</w:t>
      </w:r>
      <w:r w:rsidR="00761955" w:rsidRPr="00761955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761955" w:rsidRPr="00761955">
        <w:rPr>
          <w:rFonts w:ascii="Times New Roman" w:hAnsi="Times New Roman"/>
          <w:sz w:val="24"/>
          <w:szCs w:val="24"/>
        </w:rPr>
        <w:t xml:space="preserve"> 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>2</w:t>
      </w:r>
      <w:r w:rsidR="00761955" w:rsidRPr="00761955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Poslovnika</w:t>
      </w:r>
      <w:r w:rsidR="00761955" w:rsidRPr="007619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761955" w:rsidRPr="007619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761955" w:rsidRPr="007619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761955" w:rsidRPr="007619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međunarodnom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kombinovanom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transportu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Slovačke</w:t>
      </w:r>
      <w:r w:rsidR="00761955" w:rsidRPr="007619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761955" w:rsidRPr="00761955">
        <w:rPr>
          <w:rFonts w:ascii="Times New Roman" w:hAnsi="Times New Roman"/>
          <w:sz w:val="24"/>
          <w:szCs w:val="24"/>
        </w:rPr>
        <w:t>.</w:t>
      </w:r>
      <w:proofErr w:type="gramEnd"/>
    </w:p>
    <w:p w:rsidR="009B0D76" w:rsidRPr="00761955" w:rsidRDefault="009B0D76" w:rsidP="00D73C6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B0D76" w:rsidRPr="00D73C68" w:rsidRDefault="002B0D3C" w:rsidP="0076195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9B0D76" w:rsidRPr="00D73C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9B0D76" w:rsidRPr="00D73C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B0D76" w:rsidRPr="00D73C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9B0D76" w:rsidRPr="00D73C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9B0D76" w:rsidRPr="00D73C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B0D76" w:rsidRPr="00D73C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9B0D76" w:rsidRPr="00D73C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9B0D76" w:rsidRPr="00D73C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B0D76" w:rsidRPr="00D73C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63A1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763A1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763A1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763A1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Orlić</w:t>
      </w:r>
      <w:r w:rsidR="00763A13" w:rsidRPr="00D73C6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763A13" w:rsidRPr="00D73C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63A13" w:rsidRPr="00D73C6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B0D76" w:rsidRPr="00D73C68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555D5" w:rsidRDefault="000555D5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E97" w:rsidRDefault="00C06E97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55D5" w:rsidRPr="00853A1B" w:rsidRDefault="002B0D3C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Četvrta</w:t>
      </w:r>
      <w:r w:rsidR="000555D5" w:rsidRPr="00705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0555D5" w:rsidRPr="00705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0555D5" w:rsidRPr="007053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0555D5">
        <w:rPr>
          <w:rFonts w:ascii="Times New Roman" w:hAnsi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0555D5" w:rsidRPr="0070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Predloga</w:t>
      </w:r>
      <w:r w:rsidR="000555D5" w:rsidRPr="007053F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zakona</w:t>
      </w:r>
      <w:r w:rsidR="000555D5" w:rsidRPr="007053F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o</w:t>
      </w:r>
      <w:r w:rsidR="000555D5" w:rsidRPr="007053F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potvrđivanju</w:t>
      </w:r>
      <w:r w:rsidR="000555D5" w:rsidRPr="007053F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Sporazuma</w:t>
      </w:r>
      <w:r w:rsidR="000555D5" w:rsidRPr="007053F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između</w:t>
      </w:r>
      <w:r w:rsidR="000555D5" w:rsidRPr="007053F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Vlade</w:t>
      </w:r>
      <w:r w:rsidR="000555D5" w:rsidRPr="007053F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Republike</w:t>
      </w:r>
      <w:r w:rsidR="000555D5" w:rsidRPr="007053F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Srbije</w:t>
      </w:r>
      <w:r w:rsidR="000555D5" w:rsidRPr="007053F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</w:t>
      </w:r>
      <w:r w:rsidR="000555D5" w:rsidRPr="007053F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Vlade</w:t>
      </w:r>
      <w:r w:rsidR="000555D5" w:rsidRPr="007053F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Mađarske</w:t>
      </w:r>
      <w:r w:rsidR="000555D5" w:rsidRPr="007053F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o</w:t>
      </w:r>
      <w:r w:rsidR="000555D5" w:rsidRPr="007053F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drumskom</w:t>
      </w:r>
      <w:r w:rsidR="000555D5" w:rsidRPr="007053F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prevozu</w:t>
      </w:r>
      <w:r w:rsidR="000555D5" w:rsidRPr="007053F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putnika</w:t>
      </w:r>
      <w:r w:rsidR="000555D5" w:rsidRPr="007053F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</w:t>
      </w:r>
      <w:r w:rsidR="000555D5" w:rsidRPr="007053F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stvari</w:t>
      </w:r>
      <w:r w:rsid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koji</w:t>
      </w:r>
      <w:r w:rsid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je</w:t>
      </w:r>
      <w:r w:rsid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podnela</w:t>
      </w:r>
      <w:r w:rsid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Vlada</w:t>
      </w:r>
    </w:p>
    <w:p w:rsidR="00BC7789" w:rsidRPr="00BC7789" w:rsidRDefault="00BC7789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350F62" w:rsidRDefault="00271099" w:rsidP="004A600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2B0D3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07CD" w:rsidRPr="00D73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6E07CD" w:rsidRPr="00D73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6E07CD" w:rsidRPr="00D73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Damir</w:t>
      </w:r>
      <w:r w:rsidR="004A600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Ledenčan</w:t>
      </w:r>
      <w:r w:rsidR="00274C3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4A6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4A6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A6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</w:t>
      </w:r>
      <w:r w:rsidR="004A6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drumski</w:t>
      </w:r>
      <w:r w:rsidR="004A6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transport</w:t>
      </w:r>
      <w:r w:rsidR="004A6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274C3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istakao</w:t>
      </w:r>
      <w:r w:rsidR="00274C3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274C3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274C3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ovaj</w:t>
      </w:r>
      <w:r w:rsidR="00274C3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sporazum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potpisan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samitu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Vlade</w:t>
      </w:r>
      <w:r w:rsidR="00350F6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Republike</w:t>
      </w:r>
      <w:r w:rsidR="00350F6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Srbije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Vlade</w:t>
      </w:r>
      <w:r w:rsidR="00350F6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Mađarske</w:t>
      </w:r>
      <w:r w:rsidR="00350F6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1.</w:t>
      </w:r>
      <w:r w:rsidR="000E3CA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50F6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7.</w:t>
      </w:r>
      <w:r w:rsidR="000E3CA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50F6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2014.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350F6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350F6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Beogradu</w:t>
      </w:r>
      <w:r w:rsidR="00350F6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C238C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Ovim</w:t>
      </w:r>
      <w:r w:rsidR="00C238C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sporazumom</w:t>
      </w:r>
      <w:r w:rsidR="00C238C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uređen</w:t>
      </w:r>
      <w:r w:rsidR="00C238C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C238C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drumski</w:t>
      </w:r>
      <w:r w:rsidR="00C238C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prevoz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putnika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stvari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između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država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strana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ugovornica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tranzit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preko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teritorija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prevoz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strane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ugovornice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vozilima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drumski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saobraćaj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registrovanim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Republici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Srbiji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Mađarskoj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okviru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Sporazuma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obrađena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poglavlja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oblasti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primene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definicije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linijskog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povremenog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posebnog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linijskog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prevoza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putnika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prevoza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stvari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obavlja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osnovu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dozvole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bez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dozvole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prevoz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vozilima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čije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mase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dimenzije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prelaze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dozvoljene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vrednosti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opšte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odredbe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kojima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definisane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povrede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odredbe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Sporazuma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osiguranju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auto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odgovornosti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štetu</w:t>
      </w:r>
      <w:r w:rsidR="004A600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počinjenu</w:t>
      </w:r>
      <w:r w:rsidR="004A600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trećim</w:t>
      </w:r>
      <w:r w:rsidR="004A600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licima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Važno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A600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istaći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Mađarska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strana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25.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novembra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2014.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uputila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verbalnu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notu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kojom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obavestila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Republiku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Srbiju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nadležni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organi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Mađarske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ratifikovali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ovaj</w:t>
      </w:r>
      <w:r w:rsidR="004A600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sporazum</w:t>
      </w:r>
      <w:r w:rsidR="004A600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Sporazum</w:t>
      </w:r>
      <w:r w:rsidR="004A600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A600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ključan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prevoznike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obavljanje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prevoza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kako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EU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tako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</w:t>
      </w:r>
      <w:r w:rsidR="00D74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zemljama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istočne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Evrope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Rusije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naglasio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kraju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izlaganja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predstavnik</w:t>
      </w:r>
      <w:r w:rsidR="006E07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271099" w:rsidRPr="009C5B86" w:rsidRDefault="00271099" w:rsidP="009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07CD" w:rsidRPr="006E07CD" w:rsidRDefault="006E07CD" w:rsidP="006E07C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val="sr-Cyrl-RS"/>
        </w:rPr>
        <w:tab/>
      </w:r>
      <w:r w:rsidR="002B0D3C">
        <w:rPr>
          <w:rFonts w:ascii="Times New Roman" w:hAnsi="Times New Roman"/>
          <w:sz w:val="24"/>
          <w:szCs w:val="24"/>
          <w:lang w:val="sr-Cyrl-RS"/>
        </w:rPr>
        <w:t>S</w:t>
      </w:r>
      <w:r w:rsidR="000555D5" w:rsidRPr="006E07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obzirom</w:t>
      </w:r>
      <w:r w:rsidR="000555D5" w:rsidRPr="006E07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da</w:t>
      </w:r>
      <w:r w:rsidR="000555D5" w:rsidRPr="006E07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nije</w:t>
      </w:r>
      <w:r w:rsidR="000555D5" w:rsidRPr="006E07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bilo</w:t>
      </w:r>
      <w:r w:rsidR="000555D5" w:rsidRPr="006E07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prijavljenih</w:t>
      </w:r>
      <w:r w:rsidR="000555D5" w:rsidRPr="006E07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za</w:t>
      </w:r>
      <w:r w:rsidR="000555D5" w:rsidRPr="006E07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diskusiju</w:t>
      </w:r>
      <w:r w:rsidRPr="006E07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</w:rPr>
        <w:t>Odbor</w:t>
      </w:r>
      <w:r w:rsidRPr="006E07CD">
        <w:rPr>
          <w:rFonts w:ascii="Times New Roman" w:hAnsi="Times New Roman"/>
          <w:sz w:val="24"/>
          <w:szCs w:val="24"/>
        </w:rPr>
        <w:t xml:space="preserve"> </w:t>
      </w:r>
      <w:r w:rsidR="002B0D3C">
        <w:rPr>
          <w:rFonts w:ascii="Times New Roman" w:hAnsi="Times New Roman"/>
          <w:sz w:val="24"/>
          <w:szCs w:val="24"/>
        </w:rPr>
        <w:t>je</w:t>
      </w:r>
      <w:r w:rsidRPr="006E07CD">
        <w:rPr>
          <w:rFonts w:ascii="Times New Roman" w:hAnsi="Times New Roman"/>
          <w:sz w:val="24"/>
          <w:szCs w:val="24"/>
        </w:rPr>
        <w:t xml:space="preserve">, </w:t>
      </w:r>
      <w:r w:rsidR="002B0D3C">
        <w:rPr>
          <w:rFonts w:ascii="Times New Roman" w:hAnsi="Times New Roman"/>
          <w:sz w:val="24"/>
          <w:szCs w:val="24"/>
        </w:rPr>
        <w:t>u</w:t>
      </w:r>
      <w:r w:rsidRPr="006E07CD">
        <w:rPr>
          <w:rFonts w:ascii="Times New Roman" w:hAnsi="Times New Roman"/>
          <w:sz w:val="24"/>
          <w:szCs w:val="24"/>
        </w:rPr>
        <w:t xml:space="preserve"> </w:t>
      </w:r>
      <w:r w:rsidR="002B0D3C">
        <w:rPr>
          <w:rFonts w:ascii="Times New Roman" w:hAnsi="Times New Roman"/>
          <w:sz w:val="24"/>
          <w:szCs w:val="24"/>
        </w:rPr>
        <w:t>skladu</w:t>
      </w:r>
      <w:r w:rsidRPr="006E07CD">
        <w:rPr>
          <w:rFonts w:ascii="Times New Roman" w:hAnsi="Times New Roman"/>
          <w:sz w:val="24"/>
          <w:szCs w:val="24"/>
        </w:rPr>
        <w:t xml:space="preserve"> </w:t>
      </w:r>
      <w:r w:rsidR="002B0D3C">
        <w:rPr>
          <w:rFonts w:ascii="Times New Roman" w:hAnsi="Times New Roman"/>
          <w:sz w:val="24"/>
          <w:szCs w:val="24"/>
        </w:rPr>
        <w:t>sa</w:t>
      </w:r>
      <w:r w:rsidRPr="006E07CD">
        <w:rPr>
          <w:rFonts w:ascii="Times New Roman" w:hAnsi="Times New Roman"/>
          <w:sz w:val="24"/>
          <w:szCs w:val="24"/>
        </w:rPr>
        <w:t xml:space="preserve"> </w:t>
      </w:r>
      <w:r w:rsidR="002B0D3C">
        <w:rPr>
          <w:rFonts w:ascii="Times New Roman" w:hAnsi="Times New Roman"/>
          <w:sz w:val="24"/>
          <w:szCs w:val="24"/>
        </w:rPr>
        <w:t>članom</w:t>
      </w:r>
      <w:r w:rsidRPr="006E07CD">
        <w:rPr>
          <w:rFonts w:ascii="Times New Roman" w:hAnsi="Times New Roman"/>
          <w:sz w:val="24"/>
          <w:szCs w:val="24"/>
        </w:rPr>
        <w:t xml:space="preserve"> </w:t>
      </w:r>
      <w:r w:rsidRPr="006E07CD">
        <w:rPr>
          <w:rFonts w:ascii="Times New Roman" w:hAnsi="Times New Roman"/>
          <w:sz w:val="24"/>
          <w:szCs w:val="24"/>
          <w:lang w:val="sr-Cyrl-RS"/>
        </w:rPr>
        <w:t>155</w:t>
      </w:r>
      <w:r w:rsidRPr="006E07C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B0D3C">
        <w:rPr>
          <w:rFonts w:ascii="Times New Roman" w:hAnsi="Times New Roman"/>
          <w:sz w:val="24"/>
          <w:szCs w:val="24"/>
        </w:rPr>
        <w:t>stav</w:t>
      </w:r>
      <w:proofErr w:type="gramEnd"/>
      <w:r w:rsidRPr="006E07CD">
        <w:rPr>
          <w:rFonts w:ascii="Times New Roman" w:hAnsi="Times New Roman"/>
          <w:sz w:val="24"/>
          <w:szCs w:val="24"/>
        </w:rPr>
        <w:t xml:space="preserve"> </w:t>
      </w:r>
      <w:r w:rsidRPr="006E07CD">
        <w:rPr>
          <w:rFonts w:ascii="Times New Roman" w:hAnsi="Times New Roman"/>
          <w:sz w:val="24"/>
          <w:szCs w:val="24"/>
          <w:lang w:val="sr-Cyrl-RS"/>
        </w:rPr>
        <w:t>2</w:t>
      </w:r>
      <w:r w:rsidRPr="006E07C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B0D3C">
        <w:rPr>
          <w:rFonts w:ascii="Times New Roman" w:hAnsi="Times New Roman"/>
          <w:sz w:val="24"/>
          <w:szCs w:val="24"/>
        </w:rPr>
        <w:t>Poslovnika</w:t>
      </w:r>
      <w:r w:rsidRPr="006E07CD">
        <w:rPr>
          <w:rFonts w:ascii="Times New Roman" w:hAnsi="Times New Roman"/>
          <w:sz w:val="24"/>
          <w:szCs w:val="24"/>
        </w:rPr>
        <w:t xml:space="preserve"> </w:t>
      </w:r>
      <w:r w:rsidR="002B0D3C">
        <w:rPr>
          <w:rFonts w:ascii="Times New Roman" w:hAnsi="Times New Roman"/>
          <w:sz w:val="24"/>
          <w:szCs w:val="24"/>
        </w:rPr>
        <w:t>Narodne</w:t>
      </w:r>
      <w:r w:rsidRPr="006E07CD">
        <w:rPr>
          <w:rFonts w:ascii="Times New Roman" w:hAnsi="Times New Roman"/>
          <w:sz w:val="24"/>
          <w:szCs w:val="24"/>
        </w:rPr>
        <w:t xml:space="preserve"> </w:t>
      </w:r>
      <w:r w:rsidR="002B0D3C">
        <w:rPr>
          <w:rFonts w:ascii="Times New Roman" w:hAnsi="Times New Roman"/>
          <w:sz w:val="24"/>
          <w:szCs w:val="24"/>
        </w:rPr>
        <w:t>skupštine</w:t>
      </w:r>
      <w:r w:rsidRPr="006E07C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B0D3C">
        <w:rPr>
          <w:rFonts w:ascii="Times New Roman" w:hAnsi="Times New Roman"/>
          <w:sz w:val="24"/>
          <w:szCs w:val="24"/>
          <w:lang w:val="sr-Cyrl-RS"/>
        </w:rPr>
        <w:t>odlučio</w:t>
      </w:r>
      <w:r w:rsidRPr="006E07CD">
        <w:rPr>
          <w:rFonts w:ascii="Times New Roman" w:hAnsi="Times New Roman"/>
          <w:sz w:val="24"/>
          <w:szCs w:val="24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da</w:t>
      </w:r>
      <w:r w:rsidRPr="006E07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predloži</w:t>
      </w:r>
      <w:r w:rsidRPr="006E07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Narodnoj</w:t>
      </w:r>
      <w:r w:rsidRPr="006E07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skupštini</w:t>
      </w:r>
      <w:r w:rsidRPr="006E07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da</w:t>
      </w:r>
      <w:r w:rsidRPr="006E07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hAnsi="Times New Roman"/>
          <w:sz w:val="24"/>
          <w:szCs w:val="24"/>
          <w:lang w:val="sr-Cyrl-RS"/>
        </w:rPr>
        <w:t>prihvati</w:t>
      </w:r>
      <w:r w:rsidRPr="006E07CD">
        <w:rPr>
          <w:rFonts w:ascii="Times New Roman" w:hAnsi="Times New Roman"/>
          <w:sz w:val="24"/>
          <w:szCs w:val="24"/>
        </w:rPr>
        <w:t xml:space="preserve"> </w:t>
      </w:r>
      <w:r w:rsidR="002B0D3C">
        <w:rPr>
          <w:rFonts w:ascii="Times New Roman" w:hAnsi="Times New Roman"/>
          <w:bCs/>
          <w:sz w:val="24"/>
          <w:szCs w:val="24"/>
        </w:rPr>
        <w:t>Predloga</w:t>
      </w:r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r w:rsidR="002B0D3C">
        <w:rPr>
          <w:rFonts w:ascii="Times New Roman" w:hAnsi="Times New Roman"/>
          <w:bCs/>
          <w:sz w:val="24"/>
          <w:szCs w:val="24"/>
        </w:rPr>
        <w:t>zakona</w:t>
      </w:r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r w:rsidR="002B0D3C">
        <w:rPr>
          <w:rFonts w:ascii="Times New Roman" w:hAnsi="Times New Roman"/>
          <w:bCs/>
          <w:sz w:val="24"/>
          <w:szCs w:val="24"/>
        </w:rPr>
        <w:t>o</w:t>
      </w:r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r w:rsidR="002B0D3C">
        <w:rPr>
          <w:rFonts w:ascii="Times New Roman" w:hAnsi="Times New Roman"/>
          <w:bCs/>
          <w:sz w:val="24"/>
          <w:szCs w:val="24"/>
        </w:rPr>
        <w:t>potvrđivanju</w:t>
      </w:r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r w:rsidR="002B0D3C">
        <w:rPr>
          <w:rFonts w:ascii="Times New Roman" w:hAnsi="Times New Roman"/>
          <w:bCs/>
          <w:sz w:val="24"/>
          <w:szCs w:val="24"/>
        </w:rPr>
        <w:t>Sporazuma</w:t>
      </w:r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r w:rsidR="002B0D3C">
        <w:rPr>
          <w:rFonts w:ascii="Times New Roman" w:hAnsi="Times New Roman"/>
          <w:bCs/>
          <w:sz w:val="24"/>
          <w:szCs w:val="24"/>
        </w:rPr>
        <w:t>između</w:t>
      </w:r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r w:rsidR="002B0D3C">
        <w:rPr>
          <w:rFonts w:ascii="Times New Roman" w:hAnsi="Times New Roman"/>
          <w:bCs/>
          <w:sz w:val="24"/>
          <w:szCs w:val="24"/>
        </w:rPr>
        <w:t>Vlade</w:t>
      </w:r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r w:rsidR="002B0D3C">
        <w:rPr>
          <w:rFonts w:ascii="Times New Roman" w:hAnsi="Times New Roman"/>
          <w:bCs/>
          <w:sz w:val="24"/>
          <w:szCs w:val="24"/>
        </w:rPr>
        <w:t>Republike</w:t>
      </w:r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r w:rsidR="002B0D3C">
        <w:rPr>
          <w:rFonts w:ascii="Times New Roman" w:hAnsi="Times New Roman"/>
          <w:bCs/>
          <w:sz w:val="24"/>
          <w:szCs w:val="24"/>
        </w:rPr>
        <w:t>Srbije</w:t>
      </w:r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r w:rsidR="002B0D3C">
        <w:rPr>
          <w:rFonts w:ascii="Times New Roman" w:hAnsi="Times New Roman"/>
          <w:bCs/>
          <w:sz w:val="24"/>
          <w:szCs w:val="24"/>
        </w:rPr>
        <w:t>i</w:t>
      </w:r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r w:rsidR="002B0D3C">
        <w:rPr>
          <w:rFonts w:ascii="Times New Roman" w:hAnsi="Times New Roman"/>
          <w:bCs/>
          <w:sz w:val="24"/>
          <w:szCs w:val="24"/>
        </w:rPr>
        <w:t>Vlade</w:t>
      </w:r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r w:rsidR="002B0D3C">
        <w:rPr>
          <w:rFonts w:ascii="Times New Roman" w:hAnsi="Times New Roman"/>
          <w:bCs/>
          <w:sz w:val="24"/>
          <w:szCs w:val="24"/>
        </w:rPr>
        <w:t>Mađarske</w:t>
      </w:r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r w:rsidR="002B0D3C">
        <w:rPr>
          <w:rFonts w:ascii="Times New Roman" w:hAnsi="Times New Roman"/>
          <w:bCs/>
          <w:sz w:val="24"/>
          <w:szCs w:val="24"/>
        </w:rPr>
        <w:t>o</w:t>
      </w:r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r w:rsidR="002B0D3C">
        <w:rPr>
          <w:rFonts w:ascii="Times New Roman" w:hAnsi="Times New Roman"/>
          <w:bCs/>
          <w:sz w:val="24"/>
          <w:szCs w:val="24"/>
        </w:rPr>
        <w:t>drumskom</w:t>
      </w:r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r w:rsidR="002B0D3C">
        <w:rPr>
          <w:rFonts w:ascii="Times New Roman" w:hAnsi="Times New Roman"/>
          <w:bCs/>
          <w:sz w:val="24"/>
          <w:szCs w:val="24"/>
        </w:rPr>
        <w:t>prevozu</w:t>
      </w:r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r w:rsidR="002B0D3C">
        <w:rPr>
          <w:rFonts w:ascii="Times New Roman" w:hAnsi="Times New Roman"/>
          <w:bCs/>
          <w:sz w:val="24"/>
          <w:szCs w:val="24"/>
        </w:rPr>
        <w:t>putnika</w:t>
      </w:r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r w:rsidR="002B0D3C">
        <w:rPr>
          <w:rFonts w:ascii="Times New Roman" w:hAnsi="Times New Roman"/>
          <w:bCs/>
          <w:sz w:val="24"/>
          <w:szCs w:val="24"/>
        </w:rPr>
        <w:t>i</w:t>
      </w:r>
      <w:r w:rsidRPr="006E07CD">
        <w:rPr>
          <w:rFonts w:ascii="Times New Roman" w:hAnsi="Times New Roman"/>
          <w:bCs/>
          <w:sz w:val="24"/>
          <w:szCs w:val="24"/>
        </w:rPr>
        <w:t xml:space="preserve"> </w:t>
      </w:r>
      <w:r w:rsidR="002B0D3C">
        <w:rPr>
          <w:rFonts w:ascii="Times New Roman" w:hAnsi="Times New Roman"/>
          <w:bCs/>
          <w:sz w:val="24"/>
          <w:szCs w:val="24"/>
        </w:rPr>
        <w:t>stvari</w:t>
      </w:r>
      <w:r w:rsidRPr="006E07CD">
        <w:rPr>
          <w:rFonts w:ascii="Times New Roman" w:hAnsi="Times New Roman"/>
          <w:bCs/>
          <w:sz w:val="24"/>
          <w:szCs w:val="24"/>
        </w:rPr>
        <w:t xml:space="preserve">, </w:t>
      </w:r>
      <w:r w:rsidR="002B0D3C">
        <w:rPr>
          <w:rFonts w:ascii="Times New Roman" w:hAnsi="Times New Roman"/>
          <w:sz w:val="24"/>
          <w:szCs w:val="24"/>
        </w:rPr>
        <w:t>koji</w:t>
      </w:r>
      <w:r w:rsidRPr="006E07CD">
        <w:rPr>
          <w:rFonts w:ascii="Times New Roman" w:hAnsi="Times New Roman"/>
          <w:sz w:val="24"/>
          <w:szCs w:val="24"/>
        </w:rPr>
        <w:t xml:space="preserve"> </w:t>
      </w:r>
      <w:r w:rsidR="002B0D3C">
        <w:rPr>
          <w:rFonts w:ascii="Times New Roman" w:hAnsi="Times New Roman"/>
          <w:sz w:val="24"/>
          <w:szCs w:val="24"/>
        </w:rPr>
        <w:t>je</w:t>
      </w:r>
      <w:r w:rsidRPr="006E07CD">
        <w:rPr>
          <w:rFonts w:ascii="Times New Roman" w:hAnsi="Times New Roman"/>
          <w:sz w:val="24"/>
          <w:szCs w:val="24"/>
        </w:rPr>
        <w:t xml:space="preserve"> </w:t>
      </w:r>
      <w:r w:rsidR="002B0D3C">
        <w:rPr>
          <w:rFonts w:ascii="Times New Roman" w:hAnsi="Times New Roman"/>
          <w:sz w:val="24"/>
          <w:szCs w:val="24"/>
        </w:rPr>
        <w:t>podnela</w:t>
      </w:r>
      <w:r w:rsidRPr="006E07CD">
        <w:rPr>
          <w:rFonts w:ascii="Times New Roman" w:hAnsi="Times New Roman"/>
          <w:sz w:val="24"/>
          <w:szCs w:val="24"/>
        </w:rPr>
        <w:t xml:space="preserve"> </w:t>
      </w:r>
      <w:r w:rsidR="002B0D3C">
        <w:rPr>
          <w:rFonts w:ascii="Times New Roman" w:hAnsi="Times New Roman"/>
          <w:sz w:val="24"/>
          <w:szCs w:val="24"/>
        </w:rPr>
        <w:t>Vlada</w:t>
      </w:r>
      <w:r w:rsidRPr="006E07CD">
        <w:rPr>
          <w:rFonts w:ascii="Times New Roman" w:hAnsi="Times New Roman"/>
          <w:sz w:val="24"/>
          <w:szCs w:val="24"/>
        </w:rPr>
        <w:t>.</w:t>
      </w:r>
      <w:proofErr w:type="gramEnd"/>
    </w:p>
    <w:p w:rsidR="00FE52DC" w:rsidRDefault="000555D5" w:rsidP="00853A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555D5" w:rsidRPr="00763A13" w:rsidRDefault="002B0D3C" w:rsidP="00853A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3A13" w:rsidRPr="0076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763A13" w:rsidRPr="0076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763A13" w:rsidRPr="00763A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63A13" w:rsidRPr="0076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763A13" w:rsidRPr="0076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763A13" w:rsidRPr="0076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763A13" w:rsidRPr="0076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763A13" w:rsidRPr="0076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3A13" w:rsidRPr="0076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A13" w:rsidRPr="0076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A13" w:rsidRPr="0076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63A13" w:rsidRPr="0076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763A13" w:rsidRPr="0076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763A13" w:rsidRPr="00763A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A13" w:rsidRPr="0076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0555D5" w:rsidRPr="00763A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0555D5" w:rsidRDefault="000555D5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C5B86" w:rsidRDefault="009C5B86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0555D5" w:rsidRPr="00853A1B" w:rsidRDefault="002B0D3C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Peta</w:t>
      </w:r>
      <w:r w:rsidR="000555D5" w:rsidRPr="00853A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0555D5" w:rsidRPr="00853A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0555D5" w:rsidRPr="00853A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0555D5">
        <w:rPr>
          <w:rFonts w:ascii="Times New Roman" w:hAnsi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0555D5" w:rsidRPr="00853A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Predloga</w:t>
      </w:r>
      <w:r w:rsidR="000555D5" w:rsidRP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zakona</w:t>
      </w:r>
      <w:r w:rsidR="000555D5" w:rsidRP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o</w:t>
      </w:r>
      <w:r w:rsidR="000555D5" w:rsidRP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potvrđivanju</w:t>
      </w:r>
      <w:r w:rsidR="000555D5" w:rsidRP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Sporazuma</w:t>
      </w:r>
      <w:r w:rsidR="000555D5" w:rsidRP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između</w:t>
      </w:r>
      <w:r w:rsidR="000555D5" w:rsidRP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Vlade</w:t>
      </w:r>
      <w:r w:rsidR="000555D5" w:rsidRP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Republike</w:t>
      </w:r>
      <w:r w:rsidR="000555D5" w:rsidRP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Srbije</w:t>
      </w:r>
      <w:r w:rsidR="000555D5" w:rsidRP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</w:t>
      </w:r>
      <w:r w:rsidR="000555D5" w:rsidRP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Vlade</w:t>
      </w:r>
      <w:r w:rsidR="000555D5" w:rsidRP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Republike</w:t>
      </w:r>
      <w:r w:rsidR="000555D5" w:rsidRP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Tunis</w:t>
      </w:r>
      <w:r w:rsidR="000555D5" w:rsidRP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o</w:t>
      </w:r>
      <w:r w:rsidR="000555D5" w:rsidRP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drumskom</w:t>
      </w:r>
      <w:r w:rsidR="000555D5" w:rsidRP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prevozu</w:t>
      </w:r>
      <w:r w:rsidR="000555D5" w:rsidRP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putnika</w:t>
      </w:r>
      <w:r w:rsidR="000555D5" w:rsidRP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</w:t>
      </w:r>
      <w:r w:rsidR="000555D5" w:rsidRP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stvari</w:t>
      </w:r>
      <w:r w:rsid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koji</w:t>
      </w:r>
      <w:r w:rsid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je</w:t>
      </w:r>
      <w:r w:rsid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podnela</w:t>
      </w:r>
      <w:r w:rsidR="00853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Vlada</w:t>
      </w:r>
    </w:p>
    <w:p w:rsidR="00C6225D" w:rsidRDefault="00C6225D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71332C" w:rsidRPr="00A93056" w:rsidRDefault="00853A1B" w:rsidP="0071332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Obražlažući</w:t>
      </w:r>
      <w:r w:rsidR="00FC727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Predlog</w:t>
      </w:r>
      <w:r w:rsidR="00FC727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zakona</w:t>
      </w:r>
      <w:r w:rsidR="0027109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Damir</w:t>
      </w:r>
      <w:r w:rsidR="004A600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Ledenčan</w:t>
      </w:r>
      <w:r w:rsidR="00FC727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predstavnik</w:t>
      </w:r>
      <w:r w:rsidR="00FC727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Ministarstva</w:t>
      </w:r>
      <w:r w:rsidR="0027109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27109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istakao</w:t>
      </w:r>
      <w:r w:rsidR="0027109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27109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Sporazum</w:t>
      </w:r>
      <w:r w:rsidR="00C6225D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između</w:t>
      </w:r>
      <w:r w:rsidR="00C6225D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Vlade</w:t>
      </w:r>
      <w:r w:rsidR="00C6225D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C6225D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Srbije</w:t>
      </w:r>
      <w:r w:rsidR="00C6225D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6225D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Vlade</w:t>
      </w:r>
      <w:r w:rsidR="00C6225D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C6225D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Tunis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potpisan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prilikom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posete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predsednika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Tomislava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Nikolića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Tunisu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5.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6.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marta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2014.</w:t>
      </w:r>
      <w:r w:rsidR="00FC727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FC727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Sporazum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ime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Vlade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Srbije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potpisao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Ivan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Mrkić</w:t>
      </w:r>
      <w:r w:rsidR="007133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tadašnji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ministar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spoljnih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poslova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Ovim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sporazumom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uređen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drumski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prevoz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putnika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stvari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između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država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strana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ugovornica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tranzit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preko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teritorija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njihovih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država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prevoz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treće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države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koji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obavljaju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prevoznici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sedištem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teritoriji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države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jedne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strane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ugovornice</w:t>
      </w:r>
      <w:r w:rsidR="00C622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vozilima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drumski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saobraćaj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registrovanim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teritorijama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jedne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strana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okviru</w:t>
      </w:r>
      <w:r w:rsidR="00FC727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Sporazuma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definisana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poglavlja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koja</w:t>
      </w:r>
      <w:r w:rsidR="00FC727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predviđaju</w:t>
      </w:r>
      <w:r w:rsidR="00FC727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oblast</w:t>
      </w:r>
      <w:r w:rsidR="00FC727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primene</w:t>
      </w:r>
      <w:r w:rsidR="00FC727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Sporazuma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definišu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7133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pojedini</w:t>
      </w:r>
      <w:r w:rsidR="007133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izrazi</w:t>
      </w:r>
      <w:r w:rsidR="007133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Između</w:t>
      </w:r>
      <w:r w:rsidR="007133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ostalog</w:t>
      </w:r>
      <w:r w:rsidR="007133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definisan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prevoz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putnika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prevoz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stvari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kao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zajedničke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odredbe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okviru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kojih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uslovi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izdavanje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dozvole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mogućnost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obavljanja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kabotaže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prevoz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treće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zemlje</w:t>
      </w:r>
      <w:r w:rsidR="00C32C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dažbine</w:t>
      </w:r>
      <w:r w:rsidR="007133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mase</w:t>
      </w:r>
      <w:r w:rsidR="007133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7133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dimenzije</w:t>
      </w:r>
      <w:r w:rsidR="007133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vozila</w:t>
      </w:r>
      <w:r w:rsidR="007133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istakao</w:t>
      </w:r>
      <w:r w:rsidR="007133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7133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7133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kraju</w:t>
      </w:r>
      <w:r w:rsidR="007133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obrazlaganja</w:t>
      </w:r>
      <w:r w:rsidR="007133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</w:t>
      </w:r>
      <w:r w:rsidR="00505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0D3C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</w:p>
    <w:p w:rsidR="0071332C" w:rsidRPr="00A93056" w:rsidRDefault="0071332C" w:rsidP="0071332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6752C" w:rsidRPr="009C5B86" w:rsidRDefault="002B0D3C" w:rsidP="009C5B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67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E67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7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67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E67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 w:rsidR="00E67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7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diskusiju</w:t>
      </w:r>
      <w:r w:rsidR="00E67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E6752C" w:rsidRPr="00247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6752C" w:rsidRPr="002476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6752C" w:rsidRPr="00247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E6752C" w:rsidRPr="00247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E6752C" w:rsidRPr="00247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E6752C" w:rsidRPr="002476C2">
        <w:rPr>
          <w:rFonts w:ascii="Times New Roman" w:hAnsi="Times New Roman" w:cs="Times New Roman"/>
          <w:sz w:val="24"/>
          <w:szCs w:val="24"/>
        </w:rPr>
        <w:t xml:space="preserve"> 155.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E6752C" w:rsidRPr="002476C2">
        <w:rPr>
          <w:rFonts w:ascii="Times New Roman" w:hAnsi="Times New Roman" w:cs="Times New Roman"/>
          <w:sz w:val="24"/>
          <w:szCs w:val="24"/>
        </w:rPr>
        <w:t xml:space="preserve"> 2.</w:t>
      </w:r>
      <w:r w:rsidR="00E6752C" w:rsidRPr="002476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6752C" w:rsidRPr="00247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E6752C" w:rsidRPr="00247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E6752C" w:rsidRPr="00247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E6752C" w:rsidRPr="002476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E6752C" w:rsidRPr="00247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E6752C" w:rsidRPr="00247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6752C" w:rsidRPr="00247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</w:t>
      </w:r>
      <w:r w:rsidR="00E6752C" w:rsidRPr="00247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E6752C" w:rsidRPr="00247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E6752C" w:rsidRPr="00247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6752C" w:rsidRPr="00247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E6752C" w:rsidRPr="002476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E67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6752C" w:rsidRPr="00B93B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6752C" w:rsidRPr="00D032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potvrđivanju</w:t>
      </w:r>
      <w:r w:rsidR="00E6752C" w:rsidRPr="00D032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E675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između</w:t>
      </w:r>
      <w:r w:rsidR="00E6752C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Vlade</w:t>
      </w:r>
      <w:r w:rsidR="00E6752C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E6752C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Srbije</w:t>
      </w:r>
      <w:r w:rsidR="00E6752C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E6752C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Vlade</w:t>
      </w:r>
      <w:r w:rsidR="00E6752C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E6752C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Tunis</w:t>
      </w:r>
      <w:r w:rsidR="00E6752C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E6752C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drumskom</w:t>
      </w:r>
      <w:r w:rsidR="00E6752C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prevozu</w:t>
      </w:r>
      <w:r w:rsidR="00E6752C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putnika</w:t>
      </w:r>
      <w:r w:rsidR="00E6752C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E6752C" w:rsidRPr="00D0327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stvari</w:t>
      </w:r>
      <w:r w:rsidR="00E675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E6752C" w:rsidRPr="00055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6752C" w:rsidRPr="002476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752C" w:rsidRPr="002476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05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057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752C" w:rsidRDefault="00E6752C" w:rsidP="009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752C" w:rsidRPr="00103365" w:rsidRDefault="002B0D3C" w:rsidP="009C7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103365" w:rsidRPr="00103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103365" w:rsidRPr="00103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03365" w:rsidRPr="001033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103365" w:rsidRPr="00103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103365" w:rsidRPr="00103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103365" w:rsidRPr="00103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103365" w:rsidRPr="00103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103365" w:rsidRPr="00103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03365" w:rsidRPr="00103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03365" w:rsidRPr="001033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103365" w:rsidRPr="001033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03365" w:rsidRPr="001033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103365" w:rsidRPr="001033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103365" w:rsidRPr="001033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103365" w:rsidRPr="001033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03365" w:rsidRPr="00103365">
        <w:rPr>
          <w:rFonts w:ascii="Times New Roman" w:hAnsi="Times New Roman" w:cs="Times New Roman"/>
          <w:sz w:val="24"/>
          <w:szCs w:val="24"/>
        </w:rPr>
        <w:t>.</w:t>
      </w:r>
      <w:r w:rsidR="00E6752C" w:rsidRPr="001033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D41AF" w:rsidRDefault="003D41AF" w:rsidP="005057A3">
      <w:pPr>
        <w:rPr>
          <w:rFonts w:eastAsia="Calibri"/>
          <w:lang w:val="sr-Cyrl-RS"/>
        </w:rPr>
      </w:pPr>
    </w:p>
    <w:p w:rsidR="003D41AF" w:rsidRPr="00F16EB3" w:rsidRDefault="003D41AF" w:rsidP="003D41AF">
      <w:pPr>
        <w:jc w:val="center"/>
        <w:rPr>
          <w:rFonts w:eastAsia="Calibri"/>
          <w:lang w:val="sr-Cyrl-RS"/>
        </w:rPr>
      </w:pPr>
      <w:r w:rsidRPr="00F16EB3">
        <w:rPr>
          <w:rFonts w:eastAsia="Calibri"/>
          <w:lang w:val="sr-Cyrl-RS"/>
        </w:rPr>
        <w:t>*</w:t>
      </w:r>
    </w:p>
    <w:p w:rsidR="00271099" w:rsidRPr="005057A3" w:rsidRDefault="003D41AF" w:rsidP="005057A3">
      <w:pPr>
        <w:jc w:val="center"/>
        <w:rPr>
          <w:rFonts w:eastAsia="Calibri"/>
          <w:lang w:val="sr-Cyrl-RS"/>
        </w:rPr>
      </w:pPr>
      <w:r w:rsidRPr="00F16EB3">
        <w:rPr>
          <w:rFonts w:eastAsia="Calibri"/>
          <w:lang w:val="sr-Cyrl-RS"/>
        </w:rPr>
        <w:t xml:space="preserve">*    </w:t>
      </w:r>
      <w:r>
        <w:rPr>
          <w:rFonts w:eastAsia="Calibri"/>
          <w:lang w:val="sr-Cyrl-RS"/>
        </w:rPr>
        <w:t xml:space="preserve">      </w:t>
      </w:r>
      <w:r w:rsidRPr="00F16EB3">
        <w:rPr>
          <w:rFonts w:eastAsia="Calibri"/>
          <w:lang w:val="sr-Cyrl-RS"/>
        </w:rPr>
        <w:t xml:space="preserve">   *</w:t>
      </w:r>
    </w:p>
    <w:p w:rsidR="00E6752C" w:rsidRDefault="00E6752C" w:rsidP="009434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2476C2" w:rsidRDefault="002B0D3C" w:rsidP="009434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476C2" w:rsidRPr="002476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476C2" w:rsidRPr="002476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476C2" w:rsidRPr="002476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2476C2" w:rsidRPr="002476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2476C2" w:rsidRPr="002476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2476C2" w:rsidRPr="002476C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7023B" w:rsidRPr="00A7023B" w:rsidRDefault="00A7023B" w:rsidP="009434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76C2" w:rsidRPr="002476C2" w:rsidRDefault="002B0D3C" w:rsidP="009434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70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70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="00A70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70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76C2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2476C2" w:rsidRPr="002476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6752C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2476C2" w:rsidRPr="002476C2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2476C2" w:rsidRPr="002476C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476C2" w:rsidRDefault="002476C2" w:rsidP="0050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41AF" w:rsidRPr="002476C2" w:rsidRDefault="003D41AF" w:rsidP="0050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76C2" w:rsidRPr="002476C2" w:rsidRDefault="002476C2" w:rsidP="0050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76C2" w:rsidRPr="002476C2" w:rsidRDefault="002B0D3C" w:rsidP="009434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2476C2" w:rsidRPr="002476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476C2" w:rsidRPr="002476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476C2" w:rsidRPr="002476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476C2" w:rsidRPr="002476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476C2" w:rsidRPr="002476C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2476C2" w:rsidRPr="002476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2476C2" w:rsidRPr="002476C2" w:rsidRDefault="002476C2" w:rsidP="0050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76C2" w:rsidRPr="002476C2" w:rsidRDefault="002476C2" w:rsidP="009434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6C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B0D3C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2476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0D3C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2476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76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76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76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76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76C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2B0D3C"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 w:rsidRPr="002476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0D3C">
        <w:rPr>
          <w:rFonts w:ascii="Times New Roman" w:hAnsi="Times New Roman" w:cs="Times New Roman"/>
          <w:sz w:val="24"/>
          <w:szCs w:val="24"/>
          <w:lang w:val="sr-Cyrl-CS"/>
        </w:rPr>
        <w:t>Mrkonjić</w:t>
      </w:r>
    </w:p>
    <w:p w:rsidR="002476C2" w:rsidRPr="002476C2" w:rsidRDefault="002476C2" w:rsidP="00943444">
      <w:pPr>
        <w:jc w:val="both"/>
        <w:rPr>
          <w:lang w:val="sr-Cyrl-RS"/>
        </w:rPr>
      </w:pPr>
    </w:p>
    <w:sectPr w:rsidR="002476C2" w:rsidRPr="002476C2" w:rsidSect="007053F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5E" w:rsidRDefault="0010705E" w:rsidP="007053F0">
      <w:pPr>
        <w:spacing w:after="0" w:line="240" w:lineRule="auto"/>
      </w:pPr>
      <w:r>
        <w:separator/>
      </w:r>
    </w:p>
  </w:endnote>
  <w:endnote w:type="continuationSeparator" w:id="0">
    <w:p w:rsidR="0010705E" w:rsidRDefault="0010705E" w:rsidP="0070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2368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53F0" w:rsidRDefault="007053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D3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053F0" w:rsidRDefault="007053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5E" w:rsidRDefault="0010705E" w:rsidP="007053F0">
      <w:pPr>
        <w:spacing w:after="0" w:line="240" w:lineRule="auto"/>
      </w:pPr>
      <w:r>
        <w:separator/>
      </w:r>
    </w:p>
  </w:footnote>
  <w:footnote w:type="continuationSeparator" w:id="0">
    <w:p w:rsidR="0010705E" w:rsidRDefault="0010705E" w:rsidP="00705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7CF2"/>
    <w:multiLevelType w:val="hybridMultilevel"/>
    <w:tmpl w:val="6C7A2036"/>
    <w:lvl w:ilvl="0" w:tplc="0409000F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FEF1CA8"/>
    <w:multiLevelType w:val="hybridMultilevel"/>
    <w:tmpl w:val="A1907A02"/>
    <w:lvl w:ilvl="0" w:tplc="6D2A566A">
      <w:start w:val="1"/>
      <w:numFmt w:val="decimal"/>
      <w:lvlText w:val="%1."/>
      <w:lvlJc w:val="left"/>
      <w:pPr>
        <w:ind w:left="720" w:hanging="360"/>
      </w:pPr>
    </w:lvl>
    <w:lvl w:ilvl="1" w:tplc="9ED82B6E">
      <w:start w:val="1"/>
      <w:numFmt w:val="lowerLetter"/>
      <w:lvlText w:val="%2."/>
      <w:lvlJc w:val="left"/>
      <w:pPr>
        <w:ind w:left="1440" w:hanging="360"/>
      </w:pPr>
    </w:lvl>
    <w:lvl w:ilvl="2" w:tplc="746E019A">
      <w:start w:val="1"/>
      <w:numFmt w:val="lowerRoman"/>
      <w:lvlText w:val="%3."/>
      <w:lvlJc w:val="right"/>
      <w:pPr>
        <w:ind w:left="2160" w:hanging="180"/>
      </w:pPr>
    </w:lvl>
    <w:lvl w:ilvl="3" w:tplc="BE426C50">
      <w:start w:val="1"/>
      <w:numFmt w:val="decimal"/>
      <w:lvlText w:val="%4."/>
      <w:lvlJc w:val="left"/>
      <w:pPr>
        <w:ind w:left="2880" w:hanging="360"/>
      </w:pPr>
    </w:lvl>
    <w:lvl w:ilvl="4" w:tplc="B9406A32">
      <w:start w:val="1"/>
      <w:numFmt w:val="lowerLetter"/>
      <w:lvlText w:val="%5."/>
      <w:lvlJc w:val="left"/>
      <w:pPr>
        <w:ind w:left="3600" w:hanging="360"/>
      </w:pPr>
    </w:lvl>
    <w:lvl w:ilvl="5" w:tplc="991673EC">
      <w:start w:val="1"/>
      <w:numFmt w:val="lowerRoman"/>
      <w:lvlText w:val="%6."/>
      <w:lvlJc w:val="right"/>
      <w:pPr>
        <w:ind w:left="4320" w:hanging="180"/>
      </w:pPr>
    </w:lvl>
    <w:lvl w:ilvl="6" w:tplc="970A0270">
      <w:start w:val="1"/>
      <w:numFmt w:val="decimal"/>
      <w:lvlText w:val="%7."/>
      <w:lvlJc w:val="left"/>
      <w:pPr>
        <w:ind w:left="5040" w:hanging="360"/>
      </w:pPr>
    </w:lvl>
    <w:lvl w:ilvl="7" w:tplc="EB6C3E28">
      <w:start w:val="1"/>
      <w:numFmt w:val="lowerLetter"/>
      <w:lvlText w:val="%8."/>
      <w:lvlJc w:val="left"/>
      <w:pPr>
        <w:ind w:left="5760" w:hanging="360"/>
      </w:pPr>
    </w:lvl>
    <w:lvl w:ilvl="8" w:tplc="E67E03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A3"/>
    <w:rsid w:val="000038C7"/>
    <w:rsid w:val="000555D5"/>
    <w:rsid w:val="000A32AA"/>
    <w:rsid w:val="000E3CA2"/>
    <w:rsid w:val="00103365"/>
    <w:rsid w:val="0010705E"/>
    <w:rsid w:val="00133AFD"/>
    <w:rsid w:val="00155961"/>
    <w:rsid w:val="00176604"/>
    <w:rsid w:val="001E4030"/>
    <w:rsid w:val="0022526D"/>
    <w:rsid w:val="002327E6"/>
    <w:rsid w:val="00233211"/>
    <w:rsid w:val="002476C2"/>
    <w:rsid w:val="00271099"/>
    <w:rsid w:val="00274C37"/>
    <w:rsid w:val="00297727"/>
    <w:rsid w:val="002A2783"/>
    <w:rsid w:val="002A2940"/>
    <w:rsid w:val="002B0D3C"/>
    <w:rsid w:val="003028A4"/>
    <w:rsid w:val="00350F62"/>
    <w:rsid w:val="0035317D"/>
    <w:rsid w:val="00396A25"/>
    <w:rsid w:val="003C7D24"/>
    <w:rsid w:val="003D41AF"/>
    <w:rsid w:val="003F1FC2"/>
    <w:rsid w:val="004120EF"/>
    <w:rsid w:val="0043368D"/>
    <w:rsid w:val="00434921"/>
    <w:rsid w:val="004558F1"/>
    <w:rsid w:val="004A6009"/>
    <w:rsid w:val="004B093A"/>
    <w:rsid w:val="004D0679"/>
    <w:rsid w:val="004D4D0D"/>
    <w:rsid w:val="004D7A35"/>
    <w:rsid w:val="005057A3"/>
    <w:rsid w:val="00526CE1"/>
    <w:rsid w:val="00584B9C"/>
    <w:rsid w:val="005B03B3"/>
    <w:rsid w:val="005D3394"/>
    <w:rsid w:val="005D3CE5"/>
    <w:rsid w:val="005F2DA9"/>
    <w:rsid w:val="00605041"/>
    <w:rsid w:val="0062260F"/>
    <w:rsid w:val="006304A9"/>
    <w:rsid w:val="0065429F"/>
    <w:rsid w:val="00655927"/>
    <w:rsid w:val="00661BC9"/>
    <w:rsid w:val="006703A0"/>
    <w:rsid w:val="006A1A1A"/>
    <w:rsid w:val="006D4FA3"/>
    <w:rsid w:val="006E07CD"/>
    <w:rsid w:val="006E4EB0"/>
    <w:rsid w:val="007053F0"/>
    <w:rsid w:val="0071332C"/>
    <w:rsid w:val="007245EA"/>
    <w:rsid w:val="00760679"/>
    <w:rsid w:val="00761955"/>
    <w:rsid w:val="00763A13"/>
    <w:rsid w:val="00776186"/>
    <w:rsid w:val="00786C2F"/>
    <w:rsid w:val="00794412"/>
    <w:rsid w:val="007C71B8"/>
    <w:rsid w:val="007E1905"/>
    <w:rsid w:val="008050F3"/>
    <w:rsid w:val="008065FC"/>
    <w:rsid w:val="00824CC7"/>
    <w:rsid w:val="00845F72"/>
    <w:rsid w:val="00853A1B"/>
    <w:rsid w:val="008B778C"/>
    <w:rsid w:val="008D7D00"/>
    <w:rsid w:val="008F0C7C"/>
    <w:rsid w:val="00901550"/>
    <w:rsid w:val="00943444"/>
    <w:rsid w:val="009B0D76"/>
    <w:rsid w:val="009C5B86"/>
    <w:rsid w:val="009C7830"/>
    <w:rsid w:val="00A1712F"/>
    <w:rsid w:val="00A7023B"/>
    <w:rsid w:val="00A93056"/>
    <w:rsid w:val="00B10994"/>
    <w:rsid w:val="00B5648F"/>
    <w:rsid w:val="00B93B07"/>
    <w:rsid w:val="00B9451B"/>
    <w:rsid w:val="00B95D5B"/>
    <w:rsid w:val="00BB5F17"/>
    <w:rsid w:val="00BC7789"/>
    <w:rsid w:val="00BE045F"/>
    <w:rsid w:val="00BF7A36"/>
    <w:rsid w:val="00C06E97"/>
    <w:rsid w:val="00C12E7E"/>
    <w:rsid w:val="00C238C2"/>
    <w:rsid w:val="00C32CA5"/>
    <w:rsid w:val="00C6225D"/>
    <w:rsid w:val="00C92847"/>
    <w:rsid w:val="00D03270"/>
    <w:rsid w:val="00D26C78"/>
    <w:rsid w:val="00D73C68"/>
    <w:rsid w:val="00D74147"/>
    <w:rsid w:val="00DC1F51"/>
    <w:rsid w:val="00DC247F"/>
    <w:rsid w:val="00DD39D4"/>
    <w:rsid w:val="00E104E4"/>
    <w:rsid w:val="00E6752C"/>
    <w:rsid w:val="00EF37DD"/>
    <w:rsid w:val="00F20E2C"/>
    <w:rsid w:val="00F62A74"/>
    <w:rsid w:val="00F66CB0"/>
    <w:rsid w:val="00F95FEC"/>
    <w:rsid w:val="00FC727D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D0327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0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3F0"/>
  </w:style>
  <w:style w:type="paragraph" w:styleId="Footer">
    <w:name w:val="footer"/>
    <w:basedOn w:val="Normal"/>
    <w:link w:val="FooterChar"/>
    <w:uiPriority w:val="99"/>
    <w:unhideWhenUsed/>
    <w:rsid w:val="0070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D0327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0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3F0"/>
  </w:style>
  <w:style w:type="paragraph" w:styleId="Footer">
    <w:name w:val="footer"/>
    <w:basedOn w:val="Normal"/>
    <w:link w:val="FooterChar"/>
    <w:uiPriority w:val="99"/>
    <w:unhideWhenUsed/>
    <w:rsid w:val="0070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Nikola Pavic</cp:lastModifiedBy>
  <cp:revision>2</cp:revision>
  <cp:lastPrinted>2015-10-30T13:53:00Z</cp:lastPrinted>
  <dcterms:created xsi:type="dcterms:W3CDTF">2015-11-16T14:12:00Z</dcterms:created>
  <dcterms:modified xsi:type="dcterms:W3CDTF">2015-11-16T14:12:00Z</dcterms:modified>
</cp:coreProperties>
</file>